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75008" w14:textId="77777777" w:rsidR="00331FD2" w:rsidRDefault="005711CB">
      <w:pPr>
        <w:jc w:val="center"/>
        <w:rPr>
          <w:rStyle w:val="Pogrubienie"/>
          <w:rFonts w:ascii="Times New Roman" w:hAnsi="Times New Roman"/>
          <w:sz w:val="32"/>
          <w:szCs w:val="32"/>
        </w:rPr>
      </w:pPr>
      <w:r w:rsidRPr="005711CB">
        <w:rPr>
          <w:rStyle w:val="Pogrubienie"/>
          <w:rFonts w:ascii="Times New Roman" w:hAnsi="Times New Roman"/>
          <w:noProof/>
          <w:sz w:val="32"/>
          <w:szCs w:val="32"/>
        </w:rPr>
        <w:drawing>
          <wp:inline distT="0" distB="0" distL="0" distR="0" wp14:anchorId="5769ECD8" wp14:editId="15AFF104">
            <wp:extent cx="1857375" cy="1104900"/>
            <wp:effectExtent l="0" t="0" r="9525" b="0"/>
            <wp:docPr id="3" name="Obraz 3" descr="C:\Users\Marta Szczodrowska\Desktop\INSTA\Logotyp KANS - pełna naz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a Szczodrowska\Desktop\INSTA\Logotyp KANS - pełna nazw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FD2" w:rsidRPr="008115B5">
        <w:rPr>
          <w:rStyle w:val="Pogrubienie"/>
          <w:rFonts w:ascii="Times New Roman" w:hAnsi="Times New Roman"/>
          <w:sz w:val="32"/>
          <w:szCs w:val="32"/>
        </w:rPr>
        <w:t xml:space="preserve"> </w:t>
      </w:r>
    </w:p>
    <w:p w14:paraId="5B960FEE" w14:textId="77777777" w:rsidR="00A71212" w:rsidRPr="008115B5" w:rsidRDefault="00A71212">
      <w:pPr>
        <w:jc w:val="center"/>
        <w:rPr>
          <w:rFonts w:ascii="Times New Roman" w:hAnsi="Times New Roman"/>
          <w:i/>
          <w:sz w:val="32"/>
          <w:szCs w:val="32"/>
        </w:rPr>
      </w:pPr>
    </w:p>
    <w:p w14:paraId="26EE132D" w14:textId="77777777" w:rsidR="00331FD2" w:rsidRPr="008115B5" w:rsidRDefault="00A71212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              </w:t>
      </w:r>
      <w:r>
        <w:rPr>
          <w:rFonts w:ascii="Times New Roman" w:hAnsi="Times New Roman"/>
          <w:noProof/>
        </w:rPr>
        <w:drawing>
          <wp:inline distT="0" distB="0" distL="0" distR="0" wp14:anchorId="19BDD210" wp14:editId="22307EB7">
            <wp:extent cx="4790440" cy="9525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44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62668A" w14:textId="77777777" w:rsidR="00331FD2" w:rsidRPr="008115B5" w:rsidRDefault="00331FD2">
      <w:pPr>
        <w:jc w:val="center"/>
        <w:rPr>
          <w:rFonts w:ascii="Times New Roman" w:hAnsi="Times New Roman"/>
        </w:rPr>
      </w:pPr>
    </w:p>
    <w:p w14:paraId="580470A8" w14:textId="77777777" w:rsidR="00331FD2" w:rsidRPr="008115B5" w:rsidRDefault="00331FD2" w:rsidP="002F36E7">
      <w:pPr>
        <w:rPr>
          <w:rFonts w:ascii="Times New Roman" w:hAnsi="Times New Roman"/>
        </w:rPr>
      </w:pPr>
    </w:p>
    <w:p w14:paraId="3D62C389" w14:textId="77777777" w:rsidR="00997F66" w:rsidRDefault="00331FD2" w:rsidP="00FE7126">
      <w:pPr>
        <w:jc w:val="center"/>
        <w:rPr>
          <w:rStyle w:val="Pogrubienie"/>
          <w:rFonts w:ascii="Times New Roman" w:hAnsi="Times New Roman"/>
          <w:sz w:val="32"/>
          <w:szCs w:val="32"/>
        </w:rPr>
      </w:pPr>
      <w:r w:rsidRPr="008115B5">
        <w:rPr>
          <w:rStyle w:val="Pogrubienie"/>
          <w:rFonts w:ascii="Times New Roman" w:hAnsi="Times New Roman"/>
          <w:sz w:val="32"/>
          <w:szCs w:val="32"/>
        </w:rPr>
        <w:t xml:space="preserve">WYDZIAŁ NAUK HUMANISTYCZNYCH I SPOŁECZNYCH  </w:t>
      </w:r>
    </w:p>
    <w:p w14:paraId="10F424D5" w14:textId="77777777" w:rsidR="004469C3" w:rsidRDefault="004469C3" w:rsidP="00FE7126">
      <w:pPr>
        <w:jc w:val="center"/>
        <w:rPr>
          <w:rStyle w:val="Pogrubienie"/>
          <w:rFonts w:ascii="Times New Roman" w:hAnsi="Times New Roman"/>
          <w:sz w:val="32"/>
          <w:szCs w:val="32"/>
        </w:rPr>
      </w:pPr>
    </w:p>
    <w:p w14:paraId="0135AC7D" w14:textId="77777777" w:rsidR="00331FD2" w:rsidRPr="00997F66" w:rsidRDefault="00997F66" w:rsidP="00997F66">
      <w:pPr>
        <w:rPr>
          <w:rStyle w:val="Pogrubienie"/>
          <w:rFonts w:ascii="Times New Roman" w:hAnsi="Times New Roman"/>
          <w:sz w:val="28"/>
          <w:szCs w:val="28"/>
        </w:rPr>
      </w:pPr>
      <w:r>
        <w:rPr>
          <w:rStyle w:val="Pogrubienie"/>
          <w:rFonts w:ascii="Times New Roman" w:hAnsi="Times New Roman"/>
          <w:sz w:val="32"/>
          <w:szCs w:val="32"/>
        </w:rPr>
        <w:t xml:space="preserve">  </w:t>
      </w:r>
      <w:r w:rsidR="00331FD2" w:rsidRPr="00997F66">
        <w:rPr>
          <w:rStyle w:val="Pogrubienie"/>
          <w:rFonts w:ascii="Times New Roman" w:hAnsi="Times New Roman"/>
          <w:sz w:val="28"/>
          <w:szCs w:val="28"/>
        </w:rPr>
        <w:t>KIERUNEK</w:t>
      </w:r>
      <w:r w:rsidRPr="00997F66">
        <w:rPr>
          <w:rStyle w:val="Pogrubienie"/>
          <w:rFonts w:ascii="Times New Roman" w:hAnsi="Times New Roman"/>
          <w:sz w:val="28"/>
          <w:szCs w:val="28"/>
        </w:rPr>
        <w:t xml:space="preserve">:  </w:t>
      </w:r>
      <w:r w:rsidR="00331FD2" w:rsidRPr="00997F66">
        <w:rPr>
          <w:rStyle w:val="Pogrubienie"/>
          <w:rFonts w:ascii="Times New Roman" w:hAnsi="Times New Roman"/>
          <w:sz w:val="28"/>
          <w:szCs w:val="28"/>
        </w:rPr>
        <w:t>PEDAGOGIKA</w:t>
      </w:r>
    </w:p>
    <w:p w14:paraId="0326F83A" w14:textId="77777777" w:rsidR="00997F66" w:rsidRPr="00997F66" w:rsidRDefault="00997F66" w:rsidP="00923B64">
      <w:pPr>
        <w:keepNext/>
        <w:keepLines/>
        <w:spacing w:before="200" w:after="0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97F66">
        <w:rPr>
          <w:rStyle w:val="Pogrubienie"/>
          <w:rFonts w:ascii="Times New Roman" w:hAnsi="Times New Roman"/>
          <w:sz w:val="28"/>
          <w:szCs w:val="28"/>
        </w:rPr>
        <w:t xml:space="preserve">  </w:t>
      </w:r>
      <w:r w:rsidR="00923B64" w:rsidRPr="00997F66">
        <w:rPr>
          <w:rFonts w:ascii="Times New Roman" w:hAnsi="Times New Roman"/>
          <w:b/>
          <w:bCs/>
          <w:sz w:val="28"/>
          <w:szCs w:val="28"/>
        </w:rPr>
        <w:t xml:space="preserve">SPECJALNOŚĆ: </w:t>
      </w:r>
      <w:r w:rsidR="004469C3">
        <w:rPr>
          <w:rFonts w:ascii="Times New Roman" w:hAnsi="Times New Roman"/>
          <w:b/>
          <w:bCs/>
          <w:color w:val="000000"/>
          <w:sz w:val="28"/>
          <w:szCs w:val="28"/>
        </w:rPr>
        <w:t>resocjalizacja z kryminologią</w:t>
      </w:r>
    </w:p>
    <w:p w14:paraId="090D811F" w14:textId="77777777" w:rsidR="002F36E7" w:rsidRDefault="00997F66" w:rsidP="00997F66">
      <w:pPr>
        <w:tabs>
          <w:tab w:val="left" w:pos="3450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ab/>
      </w:r>
      <w:r w:rsidRPr="00C50AD8">
        <w:rPr>
          <w:rFonts w:ascii="Times New Roman" w:hAnsi="Times New Roman"/>
          <w:b/>
          <w:sz w:val="28"/>
        </w:rPr>
        <w:t xml:space="preserve">studia stacjonarne        </w:t>
      </w:r>
    </w:p>
    <w:p w14:paraId="661F3C24" w14:textId="77777777" w:rsidR="00331FD2" w:rsidRPr="008115B5" w:rsidRDefault="00997F66" w:rsidP="00997F66">
      <w:pPr>
        <w:tabs>
          <w:tab w:val="left" w:pos="3450"/>
        </w:tabs>
        <w:rPr>
          <w:rFonts w:ascii="Times New Roman" w:hAnsi="Times New Roman"/>
        </w:rPr>
      </w:pPr>
      <w:r w:rsidRPr="00C50AD8">
        <w:rPr>
          <w:rFonts w:ascii="Times New Roman" w:hAnsi="Times New Roman"/>
          <w:b/>
          <w:sz w:val="28"/>
        </w:rPr>
        <w:t xml:space="preserve">               </w:t>
      </w:r>
    </w:p>
    <w:p w14:paraId="57531348" w14:textId="77777777" w:rsidR="00331FD2" w:rsidRPr="008115B5" w:rsidRDefault="00331FD2" w:rsidP="00997F66">
      <w:pPr>
        <w:spacing w:after="0"/>
        <w:jc w:val="center"/>
        <w:rPr>
          <w:rFonts w:ascii="Times New Roman" w:hAnsi="Times New Roman"/>
        </w:rPr>
      </w:pPr>
    </w:p>
    <w:p w14:paraId="29178899" w14:textId="77777777" w:rsidR="00BF65D1" w:rsidRPr="002F36E7" w:rsidRDefault="00331FD2" w:rsidP="00997F66">
      <w:pPr>
        <w:spacing w:after="0"/>
        <w:rPr>
          <w:rFonts w:ascii="Times New Roman" w:hAnsi="Times New Roman"/>
          <w:b/>
          <w:sz w:val="28"/>
          <w:szCs w:val="28"/>
        </w:rPr>
      </w:pPr>
      <w:r w:rsidRPr="002F36E7">
        <w:rPr>
          <w:rFonts w:ascii="Times New Roman" w:hAnsi="Times New Roman"/>
          <w:b/>
          <w:sz w:val="28"/>
          <w:szCs w:val="28"/>
        </w:rPr>
        <w:t>STUDENT</w:t>
      </w:r>
      <w:r w:rsidR="001A4150">
        <w:rPr>
          <w:rFonts w:ascii="Times New Roman" w:hAnsi="Times New Roman"/>
          <w:b/>
          <w:sz w:val="28"/>
          <w:szCs w:val="28"/>
        </w:rPr>
        <w:t>(KA)</w:t>
      </w:r>
      <w:r w:rsidRPr="002F36E7">
        <w:rPr>
          <w:rFonts w:ascii="Times New Roman" w:hAnsi="Times New Roman"/>
          <w:b/>
          <w:sz w:val="28"/>
          <w:szCs w:val="28"/>
        </w:rPr>
        <w:t xml:space="preserve">: </w:t>
      </w:r>
      <w:r w:rsidRPr="002F36E7">
        <w:rPr>
          <w:rFonts w:ascii="Times New Roman" w:hAnsi="Times New Roman"/>
          <w:sz w:val="28"/>
          <w:szCs w:val="28"/>
        </w:rPr>
        <w:t>…………………</w:t>
      </w:r>
      <w:r w:rsidR="002F36E7">
        <w:rPr>
          <w:rFonts w:ascii="Times New Roman" w:hAnsi="Times New Roman"/>
          <w:sz w:val="28"/>
          <w:szCs w:val="28"/>
        </w:rPr>
        <w:t>…………………………………..</w:t>
      </w:r>
    </w:p>
    <w:p w14:paraId="06E02E73" w14:textId="77777777" w:rsidR="00E84269" w:rsidRPr="002F36E7" w:rsidRDefault="00997F66" w:rsidP="002F36E7">
      <w:pPr>
        <w:spacing w:after="0"/>
        <w:ind w:firstLine="708"/>
        <w:jc w:val="center"/>
        <w:rPr>
          <w:rFonts w:ascii="Times New Roman" w:hAnsi="Times New Roman"/>
          <w:sz w:val="20"/>
          <w:szCs w:val="20"/>
        </w:rPr>
      </w:pPr>
      <w:r w:rsidRPr="002F36E7">
        <w:rPr>
          <w:rFonts w:ascii="Times New Roman" w:hAnsi="Times New Roman"/>
          <w:sz w:val="20"/>
          <w:szCs w:val="20"/>
        </w:rPr>
        <w:t>( imię i nazwisko)</w:t>
      </w:r>
    </w:p>
    <w:p w14:paraId="6162B596" w14:textId="77777777" w:rsidR="00997F66" w:rsidRPr="002F36E7" w:rsidRDefault="00997F66">
      <w:pPr>
        <w:rPr>
          <w:rFonts w:ascii="Times New Roman" w:hAnsi="Times New Roman"/>
          <w:b/>
          <w:sz w:val="28"/>
          <w:szCs w:val="28"/>
        </w:rPr>
      </w:pPr>
    </w:p>
    <w:p w14:paraId="22DD2418" w14:textId="77777777" w:rsidR="00331FD2" w:rsidRPr="002F36E7" w:rsidRDefault="002F36E7">
      <w:pPr>
        <w:rPr>
          <w:rFonts w:ascii="Times New Roman" w:hAnsi="Times New Roman"/>
          <w:b/>
          <w:sz w:val="28"/>
          <w:szCs w:val="28"/>
        </w:rPr>
      </w:pPr>
      <w:r w:rsidRPr="002F36E7">
        <w:rPr>
          <w:rFonts w:ascii="Times New Roman" w:hAnsi="Times New Roman"/>
          <w:b/>
          <w:sz w:val="28"/>
          <w:szCs w:val="28"/>
        </w:rPr>
        <w:t>nr albumu</w:t>
      </w:r>
      <w:r w:rsidR="00BF65D1" w:rsidRPr="002F36E7">
        <w:rPr>
          <w:rFonts w:ascii="Times New Roman" w:hAnsi="Times New Roman"/>
          <w:b/>
          <w:sz w:val="28"/>
          <w:szCs w:val="28"/>
        </w:rPr>
        <w:t>:</w:t>
      </w:r>
      <w:r w:rsidR="00BF65D1" w:rsidRPr="002F36E7">
        <w:rPr>
          <w:rFonts w:ascii="Times New Roman" w:hAnsi="Times New Roman"/>
          <w:sz w:val="28"/>
          <w:szCs w:val="28"/>
        </w:rPr>
        <w:t xml:space="preserve"> ...........................................</w:t>
      </w:r>
    </w:p>
    <w:p w14:paraId="18BE7614" w14:textId="77777777" w:rsidR="00331FD2" w:rsidRPr="008115B5" w:rsidRDefault="00331FD2">
      <w:pPr>
        <w:rPr>
          <w:rFonts w:ascii="Times New Roman" w:hAnsi="Times New Roman"/>
          <w:b/>
          <w:sz w:val="36"/>
          <w:szCs w:val="36"/>
        </w:rPr>
      </w:pPr>
    </w:p>
    <w:p w14:paraId="5DC48A12" w14:textId="77777777" w:rsidR="00BF65D1" w:rsidRDefault="00BF65D1" w:rsidP="009461A7">
      <w:pPr>
        <w:jc w:val="both"/>
        <w:rPr>
          <w:rFonts w:ascii="Times New Roman" w:hAnsi="Times New Roman"/>
          <w:b/>
          <w:sz w:val="24"/>
          <w:szCs w:val="28"/>
        </w:rPr>
      </w:pPr>
    </w:p>
    <w:p w14:paraId="57F1C634" w14:textId="77777777" w:rsidR="00BF65D1" w:rsidRDefault="00BF65D1" w:rsidP="009461A7">
      <w:pPr>
        <w:jc w:val="both"/>
        <w:rPr>
          <w:rFonts w:ascii="Times New Roman" w:hAnsi="Times New Roman"/>
          <w:b/>
          <w:sz w:val="24"/>
          <w:szCs w:val="28"/>
        </w:rPr>
      </w:pPr>
    </w:p>
    <w:p w14:paraId="714DA7C8" w14:textId="47D791B6" w:rsidR="00331FD2" w:rsidRPr="00923B64" w:rsidRDefault="000B2598" w:rsidP="00923B64">
      <w:pPr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rok akademicki:</w:t>
      </w:r>
      <w:r w:rsidR="00977627">
        <w:rPr>
          <w:rFonts w:ascii="Times New Roman" w:hAnsi="Times New Roman"/>
          <w:b/>
          <w:sz w:val="24"/>
          <w:szCs w:val="28"/>
        </w:rPr>
        <w:t xml:space="preserve"> 2025/2026</w:t>
      </w:r>
      <w:r w:rsidR="00BF65D1">
        <w:rPr>
          <w:rFonts w:ascii="Times New Roman" w:hAnsi="Times New Roman"/>
          <w:b/>
          <w:sz w:val="24"/>
          <w:szCs w:val="28"/>
        </w:rPr>
        <w:t>,</w:t>
      </w:r>
      <w:r w:rsidR="000341CF">
        <w:rPr>
          <w:rFonts w:ascii="Times New Roman" w:hAnsi="Times New Roman"/>
          <w:b/>
          <w:sz w:val="24"/>
          <w:szCs w:val="28"/>
        </w:rPr>
        <w:t xml:space="preserve"> semestr </w:t>
      </w:r>
      <w:r w:rsidR="00894A9F">
        <w:rPr>
          <w:rFonts w:ascii="Times New Roman" w:hAnsi="Times New Roman"/>
          <w:b/>
          <w:sz w:val="24"/>
          <w:szCs w:val="28"/>
        </w:rPr>
        <w:t>4</w:t>
      </w:r>
      <w:r>
        <w:rPr>
          <w:rFonts w:ascii="Times New Roman" w:hAnsi="Times New Roman"/>
          <w:b/>
          <w:sz w:val="24"/>
          <w:szCs w:val="28"/>
        </w:rPr>
        <w:t xml:space="preserve">,  godz. </w:t>
      </w:r>
      <w:r w:rsidR="00894A9F">
        <w:rPr>
          <w:rFonts w:ascii="Times New Roman" w:hAnsi="Times New Roman"/>
          <w:b/>
          <w:sz w:val="24"/>
          <w:szCs w:val="28"/>
        </w:rPr>
        <w:t>210</w:t>
      </w:r>
    </w:p>
    <w:p w14:paraId="4B2A9D44" w14:textId="77777777" w:rsidR="00331FD2" w:rsidRPr="004469C3" w:rsidRDefault="00E842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3CE00C0D" w14:textId="77777777" w:rsidR="00331FD2" w:rsidRPr="008115B5" w:rsidRDefault="00A7121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3979F039" wp14:editId="160187F6">
            <wp:extent cx="4790440" cy="9525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44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3B1A19" w14:textId="77777777" w:rsidR="00331FD2" w:rsidRPr="008115B5" w:rsidRDefault="00331FD2">
      <w:pPr>
        <w:jc w:val="center"/>
        <w:rPr>
          <w:rFonts w:ascii="Times New Roman" w:hAnsi="Times New Roman"/>
          <w:i/>
          <w:sz w:val="32"/>
          <w:szCs w:val="32"/>
        </w:rPr>
      </w:pPr>
    </w:p>
    <w:p w14:paraId="486526F2" w14:textId="77777777" w:rsidR="00331FD2" w:rsidRPr="008115B5" w:rsidRDefault="00331FD2">
      <w:pPr>
        <w:jc w:val="center"/>
        <w:rPr>
          <w:rFonts w:ascii="Times New Roman" w:hAnsi="Times New Roman"/>
          <w:i/>
          <w:sz w:val="32"/>
          <w:szCs w:val="32"/>
        </w:rPr>
      </w:pPr>
    </w:p>
    <w:p w14:paraId="6B93E11C" w14:textId="77777777" w:rsidR="00331FD2" w:rsidRPr="008115B5" w:rsidRDefault="00331FD2">
      <w:pPr>
        <w:rPr>
          <w:rFonts w:ascii="Times New Roman" w:hAnsi="Times New Roman"/>
        </w:rPr>
      </w:pPr>
    </w:p>
    <w:p w14:paraId="232FEF27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>Student</w:t>
      </w:r>
      <w:r w:rsidR="001A4150">
        <w:rPr>
          <w:rFonts w:ascii="Times New Roman" w:hAnsi="Times New Roman"/>
          <w:b/>
          <w:sz w:val="28"/>
          <w:szCs w:val="28"/>
        </w:rPr>
        <w:t>(ka)</w:t>
      </w:r>
      <w:r w:rsidRPr="008115B5">
        <w:rPr>
          <w:rFonts w:ascii="Times New Roman" w:hAnsi="Times New Roman"/>
          <w:b/>
          <w:sz w:val="28"/>
          <w:szCs w:val="28"/>
        </w:rPr>
        <w:t>:  …………………………………………………………………………</w:t>
      </w:r>
    </w:p>
    <w:p w14:paraId="00F667F0" w14:textId="77777777" w:rsidR="00331FD2" w:rsidRPr="009461A7" w:rsidRDefault="00331FD2">
      <w:pPr>
        <w:spacing w:after="0" w:line="240" w:lineRule="auto"/>
        <w:rPr>
          <w:rFonts w:ascii="Times New Roman" w:hAnsi="Times New Roman"/>
          <w:b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8115B5">
        <w:rPr>
          <w:rFonts w:ascii="Times New Roman" w:hAnsi="Times New Roman"/>
          <w:b/>
          <w:sz w:val="28"/>
          <w:szCs w:val="28"/>
        </w:rPr>
        <w:t xml:space="preserve">     </w:t>
      </w:r>
      <w:r w:rsidRPr="009461A7">
        <w:rPr>
          <w:rFonts w:ascii="Times New Roman" w:hAnsi="Times New Roman"/>
          <w:b/>
          <w:szCs w:val="28"/>
        </w:rPr>
        <w:t>(imię i nazwisko)</w:t>
      </w:r>
    </w:p>
    <w:p w14:paraId="07FE2195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B5AF7DE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14:paraId="2BE3E178" w14:textId="77777777" w:rsidR="00331FD2" w:rsidRPr="008115B5" w:rsidRDefault="00331FD2">
      <w:pPr>
        <w:rPr>
          <w:rFonts w:ascii="Times New Roman" w:hAnsi="Times New Roman"/>
          <w:sz w:val="28"/>
          <w:szCs w:val="28"/>
        </w:rPr>
      </w:pPr>
    </w:p>
    <w:p w14:paraId="604D8445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>praktyka odbyta w: …………..………………………………………................</w:t>
      </w:r>
    </w:p>
    <w:p w14:paraId="18D83671" w14:textId="5653D6C0" w:rsidR="00331FD2" w:rsidRPr="008115B5" w:rsidRDefault="00331FD2">
      <w:pPr>
        <w:spacing w:after="0" w:line="240" w:lineRule="auto"/>
        <w:rPr>
          <w:rFonts w:ascii="Times New Roman" w:hAnsi="Times New Roman"/>
          <w:b/>
          <w:szCs w:val="28"/>
        </w:rPr>
      </w:pPr>
      <w:r w:rsidRPr="008115B5">
        <w:rPr>
          <w:rFonts w:ascii="Times New Roman" w:hAnsi="Times New Roman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Cs w:val="28"/>
        </w:rPr>
        <w:t>(</w:t>
      </w:r>
      <w:r w:rsidRPr="008115B5">
        <w:rPr>
          <w:rFonts w:ascii="Times New Roman" w:hAnsi="Times New Roman"/>
          <w:b/>
          <w:szCs w:val="28"/>
        </w:rPr>
        <w:t xml:space="preserve">nazwa i adres </w:t>
      </w:r>
      <w:r w:rsidR="006E258C">
        <w:rPr>
          <w:rFonts w:ascii="Times New Roman" w:hAnsi="Times New Roman"/>
          <w:b/>
          <w:szCs w:val="28"/>
        </w:rPr>
        <w:t>z</w:t>
      </w:r>
      <w:r w:rsidRPr="008115B5">
        <w:rPr>
          <w:rFonts w:ascii="Times New Roman" w:hAnsi="Times New Roman"/>
          <w:b/>
          <w:szCs w:val="28"/>
        </w:rPr>
        <w:t xml:space="preserve">akładu </w:t>
      </w:r>
      <w:r w:rsidR="006E258C">
        <w:rPr>
          <w:rFonts w:ascii="Times New Roman" w:hAnsi="Times New Roman"/>
          <w:b/>
          <w:szCs w:val="28"/>
        </w:rPr>
        <w:t>p</w:t>
      </w:r>
      <w:r w:rsidRPr="008115B5">
        <w:rPr>
          <w:rFonts w:ascii="Times New Roman" w:hAnsi="Times New Roman"/>
          <w:b/>
          <w:szCs w:val="28"/>
        </w:rPr>
        <w:t>racy</w:t>
      </w:r>
      <w:r w:rsidR="006E258C">
        <w:rPr>
          <w:rFonts w:ascii="Times New Roman" w:hAnsi="Times New Roman"/>
          <w:b/>
          <w:szCs w:val="28"/>
        </w:rPr>
        <w:t>/placówki</w:t>
      </w:r>
      <w:r>
        <w:rPr>
          <w:rFonts w:ascii="Times New Roman" w:hAnsi="Times New Roman"/>
          <w:b/>
          <w:szCs w:val="28"/>
        </w:rPr>
        <w:t>)</w:t>
      </w:r>
    </w:p>
    <w:p w14:paraId="39AD4BB1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3D9972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348393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A8A473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>w terminie: ……………………………………………………</w:t>
      </w:r>
      <w:r>
        <w:rPr>
          <w:rFonts w:ascii="Times New Roman" w:hAnsi="Times New Roman"/>
          <w:b/>
          <w:sz w:val="28"/>
          <w:szCs w:val="28"/>
        </w:rPr>
        <w:t>...</w:t>
      </w:r>
      <w:r w:rsidRPr="008115B5">
        <w:rPr>
          <w:rFonts w:ascii="Times New Roman" w:hAnsi="Times New Roman"/>
          <w:b/>
          <w:sz w:val="28"/>
          <w:szCs w:val="28"/>
        </w:rPr>
        <w:t>……………….</w:t>
      </w:r>
    </w:p>
    <w:p w14:paraId="43B9A7F8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46DA6EA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DA94656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1FC173A" w14:textId="41FC3B75" w:rsidR="00331FD2" w:rsidRPr="008115B5" w:rsidRDefault="00331FD2" w:rsidP="00734C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Opiekun</w:t>
      </w:r>
      <w:r w:rsidR="001A4150">
        <w:rPr>
          <w:rFonts w:ascii="Times New Roman" w:hAnsi="Times New Roman"/>
          <w:b/>
          <w:sz w:val="28"/>
          <w:szCs w:val="28"/>
        </w:rPr>
        <w:t>(ka)</w:t>
      </w:r>
      <w:r>
        <w:rPr>
          <w:rFonts w:ascii="Times New Roman" w:hAnsi="Times New Roman"/>
          <w:b/>
          <w:sz w:val="28"/>
          <w:szCs w:val="28"/>
        </w:rPr>
        <w:t xml:space="preserve"> praktyk z ramienia </w:t>
      </w:r>
      <w:r w:rsidR="006E258C">
        <w:rPr>
          <w:rFonts w:ascii="Times New Roman" w:hAnsi="Times New Roman"/>
          <w:b/>
          <w:sz w:val="28"/>
          <w:szCs w:val="28"/>
        </w:rPr>
        <w:t>z</w:t>
      </w:r>
      <w:r w:rsidRPr="008115B5">
        <w:rPr>
          <w:rFonts w:ascii="Times New Roman" w:hAnsi="Times New Roman"/>
          <w:b/>
          <w:sz w:val="28"/>
          <w:szCs w:val="28"/>
        </w:rPr>
        <w:t>akładu</w:t>
      </w:r>
      <w:r w:rsidR="006E258C">
        <w:rPr>
          <w:rFonts w:ascii="Times New Roman" w:hAnsi="Times New Roman"/>
          <w:b/>
          <w:sz w:val="28"/>
          <w:szCs w:val="28"/>
        </w:rPr>
        <w:t>/placówki</w:t>
      </w:r>
      <w:r w:rsidRPr="008115B5">
        <w:rPr>
          <w:rFonts w:ascii="Times New Roman" w:hAnsi="Times New Roman"/>
          <w:b/>
          <w:sz w:val="28"/>
          <w:szCs w:val="28"/>
        </w:rPr>
        <w:t>:……………….………………………..</w:t>
      </w:r>
    </w:p>
    <w:p w14:paraId="5F13D892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7684457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127548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29FD0F" w14:textId="77777777" w:rsidR="00331FD2" w:rsidRPr="008115B5" w:rsidRDefault="00331FD2" w:rsidP="006B27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EDE013E" w14:textId="77777777" w:rsidR="00331FD2" w:rsidRPr="00F139ED" w:rsidRDefault="002F36E7" w:rsidP="000341CF">
      <w:pPr>
        <w:pStyle w:val="Akapitzlist"/>
        <w:tabs>
          <w:tab w:val="left" w:pos="1320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Rodzaj praktyki: </w:t>
      </w:r>
      <w:r w:rsidR="00A01D2D">
        <w:rPr>
          <w:rFonts w:ascii="Times New Roman" w:hAnsi="Times New Roman"/>
          <w:b/>
          <w:sz w:val="28"/>
          <w:szCs w:val="28"/>
        </w:rPr>
        <w:t>p</w:t>
      </w:r>
      <w:r w:rsidR="00F139ED" w:rsidRPr="00F139ED">
        <w:rPr>
          <w:rFonts w:ascii="Times New Roman" w:hAnsi="Times New Roman"/>
          <w:b/>
          <w:sz w:val="28"/>
          <w:szCs w:val="28"/>
        </w:rPr>
        <w:t xml:space="preserve">raktyka </w:t>
      </w:r>
      <w:r w:rsidR="00DE7BFC">
        <w:rPr>
          <w:rFonts w:ascii="Times New Roman" w:hAnsi="Times New Roman"/>
          <w:b/>
          <w:sz w:val="28"/>
          <w:szCs w:val="28"/>
        </w:rPr>
        <w:t>pedagogiczna</w:t>
      </w:r>
    </w:p>
    <w:p w14:paraId="15E2645E" w14:textId="77777777" w:rsidR="00331FD2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9313082" w14:textId="77777777" w:rsidR="00331FD2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1EB435" w14:textId="77777777" w:rsidR="00923B64" w:rsidRDefault="00923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F42BF2" w14:textId="77777777" w:rsidR="00923B64" w:rsidRPr="008115B5" w:rsidRDefault="00923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46C2D3" w14:textId="77777777" w:rsidR="00331FD2" w:rsidRPr="00BF65D1" w:rsidRDefault="00331FD2">
      <w:pPr>
        <w:spacing w:after="0" w:line="240" w:lineRule="auto"/>
        <w:rPr>
          <w:rFonts w:ascii="Times New Roman" w:hAnsi="Times New Roman"/>
        </w:rPr>
      </w:pPr>
    </w:p>
    <w:p w14:paraId="0EACDF50" w14:textId="77777777" w:rsidR="00331FD2" w:rsidRPr="00F139ED" w:rsidRDefault="00331FD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139ED">
        <w:rPr>
          <w:rFonts w:ascii="Times New Roman" w:hAnsi="Times New Roman"/>
          <w:sz w:val="20"/>
          <w:szCs w:val="20"/>
        </w:rPr>
        <w:t xml:space="preserve">              …..…………………………………….                                    ……………</w:t>
      </w:r>
      <w:r w:rsidR="00BF65D1" w:rsidRPr="00F139ED">
        <w:rPr>
          <w:rFonts w:ascii="Times New Roman" w:hAnsi="Times New Roman"/>
          <w:sz w:val="20"/>
          <w:szCs w:val="20"/>
        </w:rPr>
        <w:t>…..</w:t>
      </w:r>
      <w:r w:rsidRPr="00F139ED">
        <w:rPr>
          <w:rFonts w:ascii="Times New Roman" w:hAnsi="Times New Roman"/>
          <w:sz w:val="20"/>
          <w:szCs w:val="20"/>
        </w:rPr>
        <w:t>……………………</w:t>
      </w:r>
      <w:r w:rsidR="00C9470C" w:rsidRPr="00F139ED">
        <w:rPr>
          <w:rFonts w:ascii="Times New Roman" w:hAnsi="Times New Roman"/>
          <w:sz w:val="20"/>
          <w:szCs w:val="20"/>
        </w:rPr>
        <w:t>…….</w:t>
      </w:r>
    </w:p>
    <w:p w14:paraId="18FFBE8E" w14:textId="55B07F19" w:rsidR="000341CF" w:rsidRPr="00F139ED" w:rsidRDefault="00C9470C" w:rsidP="0052106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139ED">
        <w:rPr>
          <w:rFonts w:ascii="Times New Roman" w:hAnsi="Times New Roman"/>
          <w:sz w:val="20"/>
          <w:szCs w:val="20"/>
        </w:rPr>
        <w:t xml:space="preserve">          </w:t>
      </w:r>
      <w:r w:rsidR="00BF65D1" w:rsidRPr="00F139ED">
        <w:rPr>
          <w:rFonts w:ascii="Times New Roman" w:hAnsi="Times New Roman"/>
          <w:sz w:val="20"/>
          <w:szCs w:val="20"/>
        </w:rPr>
        <w:t xml:space="preserve">     </w:t>
      </w:r>
      <w:r w:rsidR="00F139ED">
        <w:rPr>
          <w:rFonts w:ascii="Times New Roman" w:hAnsi="Times New Roman"/>
          <w:sz w:val="20"/>
          <w:szCs w:val="20"/>
        </w:rPr>
        <w:t xml:space="preserve">    </w:t>
      </w:r>
      <w:r w:rsidR="00BF65D1" w:rsidRPr="00F139ED">
        <w:rPr>
          <w:rFonts w:ascii="Times New Roman" w:hAnsi="Times New Roman"/>
          <w:sz w:val="20"/>
          <w:szCs w:val="20"/>
        </w:rPr>
        <w:t xml:space="preserve"> </w:t>
      </w:r>
      <w:r w:rsidR="00331FD2" w:rsidRPr="00F139ED">
        <w:rPr>
          <w:rFonts w:ascii="Times New Roman" w:hAnsi="Times New Roman"/>
          <w:sz w:val="20"/>
          <w:szCs w:val="20"/>
        </w:rPr>
        <w:t xml:space="preserve">pieczęć </w:t>
      </w:r>
      <w:r w:rsidR="006E258C">
        <w:rPr>
          <w:rFonts w:ascii="Times New Roman" w:hAnsi="Times New Roman"/>
          <w:sz w:val="20"/>
          <w:szCs w:val="20"/>
        </w:rPr>
        <w:t>p</w:t>
      </w:r>
      <w:r w:rsidR="00331FD2" w:rsidRPr="00F139ED">
        <w:rPr>
          <w:rFonts w:ascii="Times New Roman" w:hAnsi="Times New Roman"/>
          <w:sz w:val="20"/>
          <w:szCs w:val="20"/>
        </w:rPr>
        <w:t>lacówki/</w:t>
      </w:r>
      <w:r w:rsidR="006E258C">
        <w:rPr>
          <w:rFonts w:ascii="Times New Roman" w:hAnsi="Times New Roman"/>
          <w:sz w:val="20"/>
          <w:szCs w:val="20"/>
        </w:rPr>
        <w:t>z</w:t>
      </w:r>
      <w:r w:rsidR="00331FD2" w:rsidRPr="00F139ED">
        <w:rPr>
          <w:rFonts w:ascii="Times New Roman" w:hAnsi="Times New Roman"/>
          <w:sz w:val="20"/>
          <w:szCs w:val="20"/>
        </w:rPr>
        <w:t xml:space="preserve">akładu pracy                                        </w:t>
      </w:r>
      <w:r w:rsidR="00716060" w:rsidRPr="00F139ED">
        <w:rPr>
          <w:rFonts w:ascii="Times New Roman" w:hAnsi="Times New Roman"/>
          <w:sz w:val="20"/>
          <w:szCs w:val="20"/>
        </w:rPr>
        <w:t xml:space="preserve"> </w:t>
      </w:r>
      <w:r w:rsidR="00BF65D1" w:rsidRPr="00F139ED">
        <w:rPr>
          <w:rFonts w:ascii="Times New Roman" w:hAnsi="Times New Roman"/>
          <w:sz w:val="20"/>
          <w:szCs w:val="20"/>
        </w:rPr>
        <w:t xml:space="preserve">                   </w:t>
      </w:r>
      <w:r w:rsidR="00716060" w:rsidRPr="00F139ED">
        <w:rPr>
          <w:rFonts w:ascii="Times New Roman" w:hAnsi="Times New Roman"/>
          <w:sz w:val="20"/>
          <w:szCs w:val="20"/>
        </w:rPr>
        <w:t xml:space="preserve">pieczęć </w:t>
      </w:r>
      <w:r w:rsidR="00521068" w:rsidRPr="00F139ED">
        <w:rPr>
          <w:rFonts w:ascii="Times New Roman" w:hAnsi="Times New Roman"/>
          <w:sz w:val="20"/>
          <w:szCs w:val="20"/>
        </w:rPr>
        <w:t>wydziału</w:t>
      </w:r>
    </w:p>
    <w:p w14:paraId="263E13CC" w14:textId="77777777" w:rsidR="00923B64" w:rsidRPr="00F139ED" w:rsidRDefault="00331FD2" w:rsidP="00923B64">
      <w:pPr>
        <w:spacing w:after="0" w:line="240" w:lineRule="auto"/>
        <w:ind w:hanging="5812"/>
        <w:rPr>
          <w:rFonts w:ascii="Times New Roman" w:hAnsi="Times New Roman"/>
          <w:sz w:val="20"/>
          <w:szCs w:val="20"/>
        </w:rPr>
      </w:pPr>
      <w:r w:rsidRPr="00F139ED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</w:p>
    <w:p w14:paraId="368A3427" w14:textId="77777777" w:rsidR="00923B64" w:rsidRDefault="00923B64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EFF9B19" w14:textId="77777777" w:rsidR="00FE7126" w:rsidRDefault="00FE7126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EEE139A" w14:textId="77777777" w:rsidR="00FE7126" w:rsidRDefault="00FE7126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E72EF28" w14:textId="77777777" w:rsidR="004469C3" w:rsidRDefault="004469C3" w:rsidP="002F36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4A4DC72B" w14:textId="77777777" w:rsidR="00DE7BFC" w:rsidRDefault="00DE7BFC" w:rsidP="002F36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24DE9D5B" w14:textId="77777777" w:rsidR="004469C3" w:rsidRDefault="004469C3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B4772A5" w14:textId="77777777" w:rsidR="004469C3" w:rsidRDefault="004469C3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F05DB76" w14:textId="77777777" w:rsidR="00761668" w:rsidRPr="00647B49" w:rsidRDefault="00761668" w:rsidP="00D3722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47B49">
        <w:rPr>
          <w:rFonts w:ascii="Times New Roman" w:hAnsi="Times New Roman"/>
          <w:b/>
          <w:bCs/>
          <w:sz w:val="20"/>
          <w:szCs w:val="20"/>
        </w:rPr>
        <w:t>OBOWIĄZKI I PRAWA STUDENTA</w:t>
      </w:r>
      <w:r w:rsidR="001A4150">
        <w:rPr>
          <w:rFonts w:ascii="Times New Roman" w:hAnsi="Times New Roman"/>
          <w:b/>
          <w:bCs/>
          <w:sz w:val="20"/>
          <w:szCs w:val="20"/>
        </w:rPr>
        <w:t>/STUDENTKI</w:t>
      </w:r>
    </w:p>
    <w:p w14:paraId="2EC12E90" w14:textId="77777777" w:rsidR="00647B49" w:rsidRPr="00647B49" w:rsidRDefault="00647B49" w:rsidP="0064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442404FB" w14:textId="77777777" w:rsidR="00647B49" w:rsidRPr="00647B49" w:rsidRDefault="00647B49" w:rsidP="00647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4DFF3A4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1. Obowiązkiem studenta</w:t>
      </w:r>
      <w:r w:rsidR="001A4150">
        <w:rPr>
          <w:rFonts w:ascii="Times New Roman" w:hAnsi="Times New Roman"/>
          <w:bCs/>
          <w:sz w:val="20"/>
          <w:szCs w:val="20"/>
        </w:rPr>
        <w:t>/studentki</w:t>
      </w:r>
      <w:r w:rsidRPr="00660560">
        <w:rPr>
          <w:rFonts w:ascii="Times New Roman" w:hAnsi="Times New Roman"/>
          <w:bCs/>
          <w:sz w:val="20"/>
          <w:szCs w:val="20"/>
        </w:rPr>
        <w:t xml:space="preserve"> jest:</w:t>
      </w:r>
    </w:p>
    <w:p w14:paraId="0E92A7FB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a) zapoznanie się z treścią niniejszego Regulaminu przed rozpoczęciem praktyki,</w:t>
      </w:r>
    </w:p>
    <w:p w14:paraId="2B431403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b) godne reprezentowanie Uczelni,</w:t>
      </w:r>
    </w:p>
    <w:p w14:paraId="47638A09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c) pobranie i przedstawienie wy</w:t>
      </w:r>
      <w:r w:rsidR="00660560">
        <w:rPr>
          <w:rFonts w:ascii="Times New Roman" w:hAnsi="Times New Roman"/>
          <w:bCs/>
          <w:sz w:val="20"/>
          <w:szCs w:val="20"/>
        </w:rPr>
        <w:t>pełnionej dokumentacji praktyk,</w:t>
      </w:r>
    </w:p>
    <w:p w14:paraId="50B35808" w14:textId="30A71A71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d) dostarczenie do dziekanatu przed rozpoczęciem praktyk: potwierdzeni</w:t>
      </w:r>
      <w:r w:rsidR="00660560">
        <w:rPr>
          <w:rFonts w:ascii="Times New Roman" w:hAnsi="Times New Roman"/>
          <w:bCs/>
          <w:sz w:val="20"/>
          <w:szCs w:val="20"/>
        </w:rPr>
        <w:t xml:space="preserve">a o przyjęciu na praktykę przez zakład </w:t>
      </w:r>
      <w:r w:rsidRPr="00660560">
        <w:rPr>
          <w:rFonts w:ascii="Times New Roman" w:hAnsi="Times New Roman"/>
          <w:bCs/>
          <w:sz w:val="20"/>
          <w:szCs w:val="20"/>
        </w:rPr>
        <w:t>pracy</w:t>
      </w:r>
      <w:r w:rsidR="006E258C">
        <w:rPr>
          <w:rFonts w:ascii="Times New Roman" w:hAnsi="Times New Roman"/>
          <w:bCs/>
          <w:sz w:val="20"/>
          <w:szCs w:val="20"/>
        </w:rPr>
        <w:t>/placówka</w:t>
      </w:r>
      <w:r w:rsidRPr="00660560">
        <w:rPr>
          <w:rFonts w:ascii="Times New Roman" w:hAnsi="Times New Roman"/>
          <w:bCs/>
          <w:sz w:val="20"/>
          <w:szCs w:val="20"/>
        </w:rPr>
        <w:t xml:space="preserve"> oraz podpisanego prz</w:t>
      </w:r>
      <w:r w:rsidR="00660560">
        <w:rPr>
          <w:rFonts w:ascii="Times New Roman" w:hAnsi="Times New Roman"/>
          <w:bCs/>
          <w:sz w:val="20"/>
          <w:szCs w:val="20"/>
        </w:rPr>
        <w:t>ez zakładowego opiekuna</w:t>
      </w:r>
      <w:r w:rsidR="001A4150">
        <w:rPr>
          <w:rFonts w:ascii="Times New Roman" w:hAnsi="Times New Roman"/>
          <w:bCs/>
          <w:sz w:val="20"/>
          <w:szCs w:val="20"/>
        </w:rPr>
        <w:t>/opiekunkę</w:t>
      </w:r>
      <w:r w:rsidR="00660560">
        <w:rPr>
          <w:rFonts w:ascii="Times New Roman" w:hAnsi="Times New Roman"/>
          <w:bCs/>
          <w:sz w:val="20"/>
          <w:szCs w:val="20"/>
        </w:rPr>
        <w:t xml:space="preserve"> praktyk </w:t>
      </w:r>
      <w:r w:rsidRPr="00660560">
        <w:rPr>
          <w:rFonts w:ascii="Times New Roman" w:hAnsi="Times New Roman"/>
          <w:bCs/>
          <w:sz w:val="20"/>
          <w:szCs w:val="20"/>
        </w:rPr>
        <w:t>harmonogramu dziennego i godzinowego praktyk,</w:t>
      </w:r>
    </w:p>
    <w:p w14:paraId="0B44FFCE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e) zgłoszenie się w wyznaczonym terminie do miejsca odb</w:t>
      </w:r>
      <w:r w:rsidR="00660560">
        <w:rPr>
          <w:rFonts w:ascii="Times New Roman" w:hAnsi="Times New Roman"/>
          <w:bCs/>
          <w:sz w:val="20"/>
          <w:szCs w:val="20"/>
        </w:rPr>
        <w:t xml:space="preserve">ywania praktyk (spóźnienia mogą </w:t>
      </w:r>
      <w:r w:rsidRPr="00660560">
        <w:rPr>
          <w:rFonts w:ascii="Times New Roman" w:hAnsi="Times New Roman"/>
          <w:bCs/>
          <w:sz w:val="20"/>
          <w:szCs w:val="20"/>
        </w:rPr>
        <w:t>stanowić podstawę do odmowy przyjęcia studenta</w:t>
      </w:r>
      <w:r w:rsidR="001A4150">
        <w:rPr>
          <w:rFonts w:ascii="Times New Roman" w:hAnsi="Times New Roman"/>
          <w:bCs/>
          <w:sz w:val="20"/>
          <w:szCs w:val="20"/>
        </w:rPr>
        <w:t>/studentki</w:t>
      </w:r>
      <w:r w:rsidRPr="00660560">
        <w:rPr>
          <w:rFonts w:ascii="Times New Roman" w:hAnsi="Times New Roman"/>
          <w:bCs/>
          <w:sz w:val="20"/>
          <w:szCs w:val="20"/>
        </w:rPr>
        <w:t xml:space="preserve"> na praktykę),</w:t>
      </w:r>
    </w:p>
    <w:p w14:paraId="71162D97" w14:textId="75B4EF8E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f) zapoznanie się i przestrzeganie regulaminu zakł</w:t>
      </w:r>
      <w:r w:rsidR="00660560">
        <w:rPr>
          <w:rFonts w:ascii="Times New Roman" w:hAnsi="Times New Roman"/>
          <w:bCs/>
          <w:sz w:val="20"/>
          <w:szCs w:val="20"/>
        </w:rPr>
        <w:t>adu pracy</w:t>
      </w:r>
      <w:r w:rsidR="006E258C">
        <w:rPr>
          <w:rFonts w:ascii="Times New Roman" w:hAnsi="Times New Roman"/>
          <w:bCs/>
          <w:sz w:val="20"/>
          <w:szCs w:val="20"/>
        </w:rPr>
        <w:t>/placówki</w:t>
      </w:r>
      <w:r w:rsidR="00660560">
        <w:rPr>
          <w:rFonts w:ascii="Times New Roman" w:hAnsi="Times New Roman"/>
          <w:bCs/>
          <w:sz w:val="20"/>
          <w:szCs w:val="20"/>
        </w:rPr>
        <w:t xml:space="preserve">, obowiązujących w nim </w:t>
      </w:r>
      <w:r w:rsidRPr="00660560">
        <w:rPr>
          <w:rFonts w:ascii="Times New Roman" w:hAnsi="Times New Roman"/>
          <w:bCs/>
          <w:sz w:val="20"/>
          <w:szCs w:val="20"/>
        </w:rPr>
        <w:t>przepisów bhp i p.poż. oraz instrukcji obsługi urząd</w:t>
      </w:r>
      <w:r w:rsidR="00660560">
        <w:rPr>
          <w:rFonts w:ascii="Times New Roman" w:hAnsi="Times New Roman"/>
          <w:bCs/>
          <w:sz w:val="20"/>
          <w:szCs w:val="20"/>
        </w:rPr>
        <w:t xml:space="preserve">zeń, ochrony danych i poufności </w:t>
      </w:r>
      <w:r w:rsidRPr="00660560">
        <w:rPr>
          <w:rFonts w:ascii="Times New Roman" w:hAnsi="Times New Roman"/>
          <w:bCs/>
          <w:sz w:val="20"/>
          <w:szCs w:val="20"/>
        </w:rPr>
        <w:t>dokumentów,</w:t>
      </w:r>
    </w:p>
    <w:p w14:paraId="7ADFFD0D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g) rzetelne wykonywanie pod kierunkiem zakłado</w:t>
      </w:r>
      <w:r w:rsidR="00660560">
        <w:rPr>
          <w:rFonts w:ascii="Times New Roman" w:hAnsi="Times New Roman"/>
          <w:bCs/>
          <w:sz w:val="20"/>
          <w:szCs w:val="20"/>
        </w:rPr>
        <w:t>wego opiekuna</w:t>
      </w:r>
      <w:r w:rsidR="001A4150">
        <w:rPr>
          <w:rFonts w:ascii="Times New Roman" w:hAnsi="Times New Roman"/>
          <w:bCs/>
          <w:sz w:val="20"/>
          <w:szCs w:val="20"/>
        </w:rPr>
        <w:t>/opiekunki</w:t>
      </w:r>
      <w:r w:rsidR="00660560">
        <w:rPr>
          <w:rFonts w:ascii="Times New Roman" w:hAnsi="Times New Roman"/>
          <w:bCs/>
          <w:sz w:val="20"/>
          <w:szCs w:val="20"/>
        </w:rPr>
        <w:t xml:space="preserve"> praktyk wszelkich </w:t>
      </w:r>
      <w:r w:rsidRPr="00660560">
        <w:rPr>
          <w:rFonts w:ascii="Times New Roman" w:hAnsi="Times New Roman"/>
          <w:bCs/>
          <w:sz w:val="20"/>
          <w:szCs w:val="20"/>
        </w:rPr>
        <w:t>czynności zawodowych wynikających z programów praktyk,</w:t>
      </w:r>
    </w:p>
    <w:p w14:paraId="7DFBDE05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h) stosowanie się do poleceń przełożonych,</w:t>
      </w:r>
    </w:p>
    <w:p w14:paraId="42816139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i) przejawianie własnej aktywności w zdobywaniu wiedzy i umiejętności,</w:t>
      </w:r>
    </w:p>
    <w:p w14:paraId="787BA7D6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 xml:space="preserve">j) posiadanie (stosownie do rodzaju praktyki): </w:t>
      </w:r>
      <w:r w:rsidR="00660560">
        <w:rPr>
          <w:rFonts w:ascii="Times New Roman" w:hAnsi="Times New Roman"/>
          <w:bCs/>
          <w:sz w:val="20"/>
          <w:szCs w:val="20"/>
        </w:rPr>
        <w:t xml:space="preserve">regulaminowej odzieży i obuwia, </w:t>
      </w:r>
      <w:r w:rsidRPr="00660560">
        <w:rPr>
          <w:rFonts w:ascii="Times New Roman" w:hAnsi="Times New Roman"/>
          <w:bCs/>
          <w:sz w:val="20"/>
          <w:szCs w:val="20"/>
        </w:rPr>
        <w:t xml:space="preserve">identyfikatora, dziennika praktyk zawodowych, aktualnej książeczki dla celów </w:t>
      </w:r>
      <w:proofErr w:type="spellStart"/>
      <w:r w:rsidRPr="00660560">
        <w:rPr>
          <w:rFonts w:ascii="Times New Roman" w:hAnsi="Times New Roman"/>
          <w:bCs/>
          <w:sz w:val="20"/>
          <w:szCs w:val="20"/>
        </w:rPr>
        <w:t>sanitarnoepidemiologicznych</w:t>
      </w:r>
      <w:proofErr w:type="spellEnd"/>
      <w:r w:rsidRPr="00660560">
        <w:rPr>
          <w:rFonts w:ascii="Times New Roman" w:hAnsi="Times New Roman"/>
          <w:bCs/>
          <w:sz w:val="20"/>
          <w:szCs w:val="20"/>
        </w:rPr>
        <w:t>, dokumentu potwierdzającego s</w:t>
      </w:r>
      <w:r w:rsidR="00660560">
        <w:rPr>
          <w:rFonts w:ascii="Times New Roman" w:hAnsi="Times New Roman"/>
          <w:bCs/>
          <w:sz w:val="20"/>
          <w:szCs w:val="20"/>
        </w:rPr>
        <w:t xml:space="preserve">zczepienie przeciwko wirusowemu </w:t>
      </w:r>
      <w:r w:rsidRPr="00660560">
        <w:rPr>
          <w:rFonts w:ascii="Times New Roman" w:hAnsi="Times New Roman"/>
          <w:bCs/>
          <w:sz w:val="20"/>
          <w:szCs w:val="20"/>
        </w:rPr>
        <w:t>zapaleniu wątroby typu B (dotyczy studentów kierunk</w:t>
      </w:r>
      <w:r w:rsidR="00660560">
        <w:rPr>
          <w:rFonts w:ascii="Times New Roman" w:hAnsi="Times New Roman"/>
          <w:bCs/>
          <w:sz w:val="20"/>
          <w:szCs w:val="20"/>
        </w:rPr>
        <w:t xml:space="preserve">ów medycznych), środków ochrony </w:t>
      </w:r>
      <w:r w:rsidRPr="00660560">
        <w:rPr>
          <w:rFonts w:ascii="Times New Roman" w:hAnsi="Times New Roman"/>
          <w:bCs/>
          <w:sz w:val="20"/>
          <w:szCs w:val="20"/>
        </w:rPr>
        <w:t>osobistej (w tym rękawiczek jednorazowego użytk</w:t>
      </w:r>
      <w:r w:rsidR="00660560">
        <w:rPr>
          <w:rFonts w:ascii="Times New Roman" w:hAnsi="Times New Roman"/>
          <w:bCs/>
          <w:sz w:val="20"/>
          <w:szCs w:val="20"/>
        </w:rPr>
        <w:t xml:space="preserve">u do własnego użycia oraz masek </w:t>
      </w:r>
      <w:r w:rsidRPr="00660560">
        <w:rPr>
          <w:rFonts w:ascii="Times New Roman" w:hAnsi="Times New Roman"/>
          <w:bCs/>
          <w:sz w:val="20"/>
          <w:szCs w:val="20"/>
        </w:rPr>
        <w:t>chirurgicznych),</w:t>
      </w:r>
    </w:p>
    <w:p w14:paraId="3AE2BEAB" w14:textId="519E4ECD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k) przestrzeganie praw dotyczących własności intelektualnej zakładu pracy</w:t>
      </w:r>
      <w:r w:rsidR="006E258C">
        <w:rPr>
          <w:rFonts w:ascii="Times New Roman" w:hAnsi="Times New Roman"/>
          <w:bCs/>
          <w:sz w:val="20"/>
          <w:szCs w:val="20"/>
        </w:rPr>
        <w:t>/placówki</w:t>
      </w:r>
      <w:r w:rsidRPr="00660560">
        <w:rPr>
          <w:rFonts w:ascii="Times New Roman" w:hAnsi="Times New Roman"/>
          <w:bCs/>
          <w:sz w:val="20"/>
          <w:szCs w:val="20"/>
        </w:rPr>
        <w:t>, a w przypadku</w:t>
      </w:r>
      <w:r w:rsidR="00660560">
        <w:rPr>
          <w:rFonts w:ascii="Times New Roman" w:hAnsi="Times New Roman"/>
          <w:bCs/>
          <w:sz w:val="20"/>
          <w:szCs w:val="20"/>
        </w:rPr>
        <w:t xml:space="preserve"> </w:t>
      </w:r>
      <w:r w:rsidRPr="00660560">
        <w:rPr>
          <w:rFonts w:ascii="Times New Roman" w:hAnsi="Times New Roman"/>
          <w:bCs/>
          <w:sz w:val="20"/>
          <w:szCs w:val="20"/>
        </w:rPr>
        <w:t>kierunków medycznych dodatkowo przestrzeganie wy</w:t>
      </w:r>
      <w:r w:rsidR="00660560">
        <w:rPr>
          <w:rFonts w:ascii="Times New Roman" w:hAnsi="Times New Roman"/>
          <w:bCs/>
          <w:sz w:val="20"/>
          <w:szCs w:val="20"/>
        </w:rPr>
        <w:t xml:space="preserve">maganych przez zakład leczniczy </w:t>
      </w:r>
      <w:r w:rsidRPr="00660560">
        <w:rPr>
          <w:rFonts w:ascii="Times New Roman" w:hAnsi="Times New Roman"/>
          <w:bCs/>
          <w:sz w:val="20"/>
          <w:szCs w:val="20"/>
        </w:rPr>
        <w:t>klau</w:t>
      </w:r>
      <w:r w:rsidR="00660560">
        <w:rPr>
          <w:rFonts w:ascii="Times New Roman" w:hAnsi="Times New Roman"/>
          <w:bCs/>
          <w:sz w:val="20"/>
          <w:szCs w:val="20"/>
        </w:rPr>
        <w:t xml:space="preserve">zul ochrony tajemnicy służbowej </w:t>
      </w:r>
      <w:r w:rsidRPr="00660560">
        <w:rPr>
          <w:rFonts w:ascii="Times New Roman" w:hAnsi="Times New Roman"/>
          <w:bCs/>
          <w:sz w:val="20"/>
          <w:szCs w:val="20"/>
        </w:rPr>
        <w:t>i danych chorego,</w:t>
      </w:r>
    </w:p>
    <w:p w14:paraId="27B97EC3" w14:textId="7809C900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l) właściwe zabezpieczenie odzieży wierzchnio-ochronn</w:t>
      </w:r>
      <w:r w:rsidR="00660560">
        <w:rPr>
          <w:rFonts w:ascii="Times New Roman" w:hAnsi="Times New Roman"/>
          <w:bCs/>
          <w:sz w:val="20"/>
          <w:szCs w:val="20"/>
        </w:rPr>
        <w:t xml:space="preserve">ej i obuwia w szatni, (Uczelnia </w:t>
      </w:r>
      <w:r w:rsidRPr="00660560">
        <w:rPr>
          <w:rFonts w:ascii="Times New Roman" w:hAnsi="Times New Roman"/>
          <w:bCs/>
          <w:sz w:val="20"/>
          <w:szCs w:val="20"/>
        </w:rPr>
        <w:t>i zakłady pracy</w:t>
      </w:r>
      <w:r w:rsidR="006E258C">
        <w:rPr>
          <w:rFonts w:ascii="Times New Roman" w:hAnsi="Times New Roman"/>
          <w:bCs/>
          <w:sz w:val="20"/>
          <w:szCs w:val="20"/>
        </w:rPr>
        <w:t>/placówki</w:t>
      </w:r>
      <w:r w:rsidRPr="00660560">
        <w:rPr>
          <w:rFonts w:ascii="Times New Roman" w:hAnsi="Times New Roman"/>
          <w:bCs/>
          <w:sz w:val="20"/>
          <w:szCs w:val="20"/>
        </w:rPr>
        <w:t xml:space="preserve"> nie ponoszą odpowiedzialności z</w:t>
      </w:r>
      <w:r w:rsidR="00660560">
        <w:rPr>
          <w:rFonts w:ascii="Times New Roman" w:hAnsi="Times New Roman"/>
          <w:bCs/>
          <w:sz w:val="20"/>
          <w:szCs w:val="20"/>
        </w:rPr>
        <w:t xml:space="preserve">a rzeczy studentów pozostawione </w:t>
      </w:r>
      <w:r w:rsidRPr="00660560">
        <w:rPr>
          <w:rFonts w:ascii="Times New Roman" w:hAnsi="Times New Roman"/>
          <w:bCs/>
          <w:sz w:val="20"/>
          <w:szCs w:val="20"/>
        </w:rPr>
        <w:t>w szatni),</w:t>
      </w:r>
    </w:p>
    <w:p w14:paraId="1240D41D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m) prowadzenie na bieżąco wymaganej dokumentacji praktyk</w:t>
      </w:r>
      <w:r w:rsidR="00660560">
        <w:rPr>
          <w:rFonts w:ascii="Times New Roman" w:hAnsi="Times New Roman"/>
          <w:bCs/>
          <w:sz w:val="20"/>
          <w:szCs w:val="20"/>
        </w:rPr>
        <w:t xml:space="preserve">i i udostępnianie jej do wglądu </w:t>
      </w:r>
      <w:r w:rsidRPr="00660560">
        <w:rPr>
          <w:rFonts w:ascii="Times New Roman" w:hAnsi="Times New Roman"/>
          <w:bCs/>
          <w:sz w:val="20"/>
          <w:szCs w:val="20"/>
        </w:rPr>
        <w:t>opiekunowi praktyk KANS,</w:t>
      </w:r>
    </w:p>
    <w:p w14:paraId="5C1604C5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n) dostarczenie do dziekanatu, w terminie 7 dni ro</w:t>
      </w:r>
      <w:r w:rsidR="00660560">
        <w:rPr>
          <w:rFonts w:ascii="Times New Roman" w:hAnsi="Times New Roman"/>
          <w:bCs/>
          <w:sz w:val="20"/>
          <w:szCs w:val="20"/>
        </w:rPr>
        <w:t xml:space="preserve">boczych po zakończeniu praktyk, </w:t>
      </w:r>
      <w:r w:rsidRPr="00660560">
        <w:rPr>
          <w:rFonts w:ascii="Times New Roman" w:hAnsi="Times New Roman"/>
          <w:bCs/>
          <w:sz w:val="20"/>
          <w:szCs w:val="20"/>
        </w:rPr>
        <w:t>wypełnionego dziennika praktyki zawodowej,</w:t>
      </w:r>
    </w:p>
    <w:p w14:paraId="53C1E829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o) poinformowanie opiekuna</w:t>
      </w:r>
      <w:r w:rsidR="001A4150">
        <w:rPr>
          <w:rFonts w:ascii="Times New Roman" w:hAnsi="Times New Roman"/>
          <w:bCs/>
          <w:sz w:val="20"/>
          <w:szCs w:val="20"/>
        </w:rPr>
        <w:t>/opiekunkę</w:t>
      </w:r>
      <w:r w:rsidRPr="00660560">
        <w:rPr>
          <w:rFonts w:ascii="Times New Roman" w:hAnsi="Times New Roman"/>
          <w:bCs/>
          <w:sz w:val="20"/>
          <w:szCs w:val="20"/>
        </w:rPr>
        <w:t xml:space="preserve"> praktyk KANS oraz dziekanatu</w:t>
      </w:r>
      <w:r w:rsidR="00660560">
        <w:rPr>
          <w:rFonts w:ascii="Times New Roman" w:hAnsi="Times New Roman"/>
          <w:bCs/>
          <w:sz w:val="20"/>
          <w:szCs w:val="20"/>
        </w:rPr>
        <w:t xml:space="preserve"> o zatwierdzonej przez dziekana </w:t>
      </w:r>
      <w:r w:rsidRPr="00660560">
        <w:rPr>
          <w:rFonts w:ascii="Times New Roman" w:hAnsi="Times New Roman"/>
          <w:bCs/>
          <w:sz w:val="20"/>
          <w:szCs w:val="20"/>
        </w:rPr>
        <w:t>wydziału zmianie terminu odbywania praktyk,</w:t>
      </w:r>
    </w:p>
    <w:p w14:paraId="50F44AA1" w14:textId="0A8F2793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p) w przypadku nieobecności, powiadomienie zakładu prac</w:t>
      </w:r>
      <w:r w:rsidR="00660560">
        <w:rPr>
          <w:rFonts w:ascii="Times New Roman" w:hAnsi="Times New Roman"/>
          <w:bCs/>
          <w:sz w:val="20"/>
          <w:szCs w:val="20"/>
        </w:rPr>
        <w:t>y</w:t>
      </w:r>
      <w:r w:rsidR="006E258C">
        <w:rPr>
          <w:rFonts w:ascii="Times New Roman" w:hAnsi="Times New Roman"/>
          <w:bCs/>
          <w:sz w:val="20"/>
          <w:szCs w:val="20"/>
        </w:rPr>
        <w:t>/placówki</w:t>
      </w:r>
      <w:r w:rsidR="00660560">
        <w:rPr>
          <w:rFonts w:ascii="Times New Roman" w:hAnsi="Times New Roman"/>
          <w:bCs/>
          <w:sz w:val="20"/>
          <w:szCs w:val="20"/>
        </w:rPr>
        <w:t xml:space="preserve"> oraz dziekanatu, odpracowanie </w:t>
      </w:r>
      <w:r w:rsidRPr="00660560">
        <w:rPr>
          <w:rFonts w:ascii="Times New Roman" w:hAnsi="Times New Roman"/>
          <w:bCs/>
          <w:sz w:val="20"/>
          <w:szCs w:val="20"/>
        </w:rPr>
        <w:t>opuszczonych godzin w czasie ustalonym z zakładowym opiekunem praktyk,</w:t>
      </w:r>
    </w:p>
    <w:p w14:paraId="46DFE53E" w14:textId="79B40C73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q) w przypadku długotrwałej choroby (powyżej 30 dni) po</w:t>
      </w:r>
      <w:r w:rsidR="00660560">
        <w:rPr>
          <w:rFonts w:ascii="Times New Roman" w:hAnsi="Times New Roman"/>
          <w:bCs/>
          <w:sz w:val="20"/>
          <w:szCs w:val="20"/>
        </w:rPr>
        <w:t>informowanie zakładu pracy</w:t>
      </w:r>
      <w:r w:rsidR="006E258C">
        <w:rPr>
          <w:rFonts w:ascii="Times New Roman" w:hAnsi="Times New Roman"/>
          <w:bCs/>
          <w:sz w:val="20"/>
          <w:szCs w:val="20"/>
        </w:rPr>
        <w:t>/placówki</w:t>
      </w:r>
      <w:r w:rsidR="00660560">
        <w:rPr>
          <w:rFonts w:ascii="Times New Roman" w:hAnsi="Times New Roman"/>
          <w:bCs/>
          <w:sz w:val="20"/>
          <w:szCs w:val="20"/>
        </w:rPr>
        <w:t xml:space="preserve"> oraz </w:t>
      </w:r>
      <w:r w:rsidRPr="00660560">
        <w:rPr>
          <w:rFonts w:ascii="Times New Roman" w:hAnsi="Times New Roman"/>
          <w:bCs/>
          <w:sz w:val="20"/>
          <w:szCs w:val="20"/>
        </w:rPr>
        <w:t>dziekanatu,</w:t>
      </w:r>
    </w:p>
    <w:p w14:paraId="166A64CD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r) usprawiedliwienie (na podstawie stosownych do</w:t>
      </w:r>
      <w:r w:rsidR="00660560">
        <w:rPr>
          <w:rFonts w:ascii="Times New Roman" w:hAnsi="Times New Roman"/>
          <w:bCs/>
          <w:sz w:val="20"/>
          <w:szCs w:val="20"/>
        </w:rPr>
        <w:t xml:space="preserve">kumentów np.: akt ślubu, zgonu, </w:t>
      </w:r>
      <w:r w:rsidRPr="00660560">
        <w:rPr>
          <w:rFonts w:ascii="Times New Roman" w:hAnsi="Times New Roman"/>
          <w:bCs/>
          <w:sz w:val="20"/>
          <w:szCs w:val="20"/>
        </w:rPr>
        <w:t>wezwanie) nieobecności, która nie wymaga odpracowani</w:t>
      </w:r>
      <w:r w:rsidR="00660560">
        <w:rPr>
          <w:rFonts w:ascii="Times New Roman" w:hAnsi="Times New Roman"/>
          <w:bCs/>
          <w:sz w:val="20"/>
          <w:szCs w:val="20"/>
        </w:rPr>
        <w:t xml:space="preserve">a praktyk. Nieobecność może być </w:t>
      </w:r>
      <w:r w:rsidRPr="00660560">
        <w:rPr>
          <w:rFonts w:ascii="Times New Roman" w:hAnsi="Times New Roman"/>
          <w:bCs/>
          <w:sz w:val="20"/>
          <w:szCs w:val="20"/>
        </w:rPr>
        <w:t>skutkiem nieobec</w:t>
      </w:r>
      <w:r w:rsidR="00660560">
        <w:rPr>
          <w:rFonts w:ascii="Times New Roman" w:hAnsi="Times New Roman"/>
          <w:bCs/>
          <w:sz w:val="20"/>
          <w:szCs w:val="20"/>
        </w:rPr>
        <w:t xml:space="preserve">ności z powodu oddelegowania do </w:t>
      </w:r>
      <w:r w:rsidRPr="00660560">
        <w:rPr>
          <w:rFonts w:ascii="Times New Roman" w:hAnsi="Times New Roman"/>
          <w:bCs/>
          <w:sz w:val="20"/>
          <w:szCs w:val="20"/>
        </w:rPr>
        <w:t>r</w:t>
      </w:r>
      <w:r w:rsidR="00660560">
        <w:rPr>
          <w:rFonts w:ascii="Times New Roman" w:hAnsi="Times New Roman"/>
          <w:bCs/>
          <w:sz w:val="20"/>
          <w:szCs w:val="20"/>
        </w:rPr>
        <w:t xml:space="preserve">eprezentowania Uczelni za zgodą </w:t>
      </w:r>
      <w:r w:rsidRPr="00660560">
        <w:rPr>
          <w:rFonts w:ascii="Times New Roman" w:hAnsi="Times New Roman"/>
          <w:bCs/>
          <w:sz w:val="20"/>
          <w:szCs w:val="20"/>
        </w:rPr>
        <w:t>dziekana wydziału.</w:t>
      </w:r>
    </w:p>
    <w:p w14:paraId="0AA9C7D2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s) po chorobie trwającej dłużej niż 30 dni, okazanie w dziekanacie zaświadczenia</w:t>
      </w:r>
      <w:r w:rsidR="00660560">
        <w:rPr>
          <w:rFonts w:ascii="Times New Roman" w:hAnsi="Times New Roman"/>
          <w:bCs/>
          <w:sz w:val="20"/>
          <w:szCs w:val="20"/>
        </w:rPr>
        <w:t xml:space="preserve"> lekarskiego </w:t>
      </w:r>
      <w:r w:rsidRPr="00660560">
        <w:rPr>
          <w:rFonts w:ascii="Times New Roman" w:hAnsi="Times New Roman"/>
          <w:bCs/>
          <w:sz w:val="20"/>
          <w:szCs w:val="20"/>
        </w:rPr>
        <w:t>o braku przeciwwskazań do podjęcia praktyki,</w:t>
      </w:r>
    </w:p>
    <w:p w14:paraId="2E63715F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t) w przypadku ciąży, przedstawienie w dziekanacie zaświadczenia lekarskiego od lekarza</w:t>
      </w:r>
    </w:p>
    <w:p w14:paraId="38011830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 xml:space="preserve">specjalisty o braku przeciwwskazań zdrowotnych do </w:t>
      </w:r>
      <w:r w:rsidR="00660560">
        <w:rPr>
          <w:rFonts w:ascii="Times New Roman" w:hAnsi="Times New Roman"/>
          <w:bCs/>
          <w:sz w:val="20"/>
          <w:szCs w:val="20"/>
        </w:rPr>
        <w:t xml:space="preserve">odbywania praktyki. W przypadku przeciwwskazań, </w:t>
      </w:r>
      <w:r w:rsidRPr="00660560">
        <w:rPr>
          <w:rFonts w:ascii="Times New Roman" w:hAnsi="Times New Roman"/>
          <w:bCs/>
          <w:sz w:val="20"/>
          <w:szCs w:val="20"/>
        </w:rPr>
        <w:t>studentka będąca w ciąży powinna złoż</w:t>
      </w:r>
      <w:r w:rsidR="00660560">
        <w:rPr>
          <w:rFonts w:ascii="Times New Roman" w:hAnsi="Times New Roman"/>
          <w:bCs/>
          <w:sz w:val="20"/>
          <w:szCs w:val="20"/>
        </w:rPr>
        <w:t xml:space="preserve">yć podanie do dziekana wydziału </w:t>
      </w:r>
      <w:r w:rsidRPr="00660560">
        <w:rPr>
          <w:rFonts w:ascii="Times New Roman" w:hAnsi="Times New Roman"/>
          <w:bCs/>
          <w:sz w:val="20"/>
          <w:szCs w:val="20"/>
        </w:rPr>
        <w:t>o przesunięcie praktyk na czas po rozwiązaniu.</w:t>
      </w:r>
    </w:p>
    <w:p w14:paraId="1D09B8A4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1. Studentom realizującym praktykę zawodową w placówkach ochrony zdrowia zabrania się:</w:t>
      </w:r>
    </w:p>
    <w:p w14:paraId="18FD1ED5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a) samodzielnego wykonywania czynności bez nadzoru i porozumienia z zakładowym</w:t>
      </w:r>
    </w:p>
    <w:p w14:paraId="41948E25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opiekunem praktyk,</w:t>
      </w:r>
    </w:p>
    <w:p w14:paraId="7B1E0731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b) fotografowania i nagrywania pacjentów oraz udzielania ja</w:t>
      </w:r>
      <w:r w:rsidR="00660560">
        <w:rPr>
          <w:rFonts w:ascii="Times New Roman" w:hAnsi="Times New Roman"/>
          <w:bCs/>
          <w:sz w:val="20"/>
          <w:szCs w:val="20"/>
        </w:rPr>
        <w:t xml:space="preserve">kichkolwiek informacji o stanie </w:t>
      </w:r>
      <w:r w:rsidRPr="00660560">
        <w:rPr>
          <w:rFonts w:ascii="Times New Roman" w:hAnsi="Times New Roman"/>
          <w:bCs/>
          <w:sz w:val="20"/>
          <w:szCs w:val="20"/>
        </w:rPr>
        <w:t>ich zdrowia (zakaz dotyczy informowania także samych pacjentów i ich rodzin).</w:t>
      </w:r>
    </w:p>
    <w:p w14:paraId="4A06D644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2. Student</w:t>
      </w:r>
      <w:r w:rsidR="001A4150">
        <w:rPr>
          <w:rFonts w:ascii="Times New Roman" w:hAnsi="Times New Roman"/>
          <w:bCs/>
          <w:sz w:val="20"/>
          <w:szCs w:val="20"/>
        </w:rPr>
        <w:t>(ka)</w:t>
      </w:r>
      <w:r w:rsidRPr="00660560">
        <w:rPr>
          <w:rFonts w:ascii="Times New Roman" w:hAnsi="Times New Roman"/>
          <w:bCs/>
          <w:sz w:val="20"/>
          <w:szCs w:val="20"/>
        </w:rPr>
        <w:t xml:space="preserve"> ma prawo do:</w:t>
      </w:r>
    </w:p>
    <w:p w14:paraId="0356C519" w14:textId="52ACE105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a) korzystania z wydziało</w:t>
      </w:r>
      <w:r w:rsidR="00660560">
        <w:rPr>
          <w:rFonts w:ascii="Times New Roman" w:hAnsi="Times New Roman"/>
          <w:bCs/>
          <w:sz w:val="20"/>
          <w:szCs w:val="20"/>
        </w:rPr>
        <w:t>wej bazy danych zakładów pracy</w:t>
      </w:r>
      <w:r w:rsidR="006E258C">
        <w:rPr>
          <w:rFonts w:ascii="Times New Roman" w:hAnsi="Times New Roman"/>
          <w:bCs/>
          <w:sz w:val="20"/>
          <w:szCs w:val="20"/>
        </w:rPr>
        <w:t>/placówek</w:t>
      </w:r>
      <w:r w:rsidR="00660560">
        <w:rPr>
          <w:rFonts w:ascii="Times New Roman" w:hAnsi="Times New Roman"/>
          <w:bCs/>
          <w:sz w:val="20"/>
          <w:szCs w:val="20"/>
        </w:rPr>
        <w:t>.</w:t>
      </w:r>
    </w:p>
    <w:p w14:paraId="32D4141E" w14:textId="2BC7AFB2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b) wyboru zakładu pracy</w:t>
      </w:r>
      <w:r w:rsidR="006E258C">
        <w:rPr>
          <w:rFonts w:ascii="Times New Roman" w:hAnsi="Times New Roman"/>
          <w:bCs/>
          <w:sz w:val="20"/>
          <w:szCs w:val="20"/>
        </w:rPr>
        <w:t>/placówki</w:t>
      </w:r>
      <w:r w:rsidRPr="00660560">
        <w:rPr>
          <w:rFonts w:ascii="Times New Roman" w:hAnsi="Times New Roman"/>
          <w:bCs/>
          <w:sz w:val="20"/>
          <w:szCs w:val="20"/>
        </w:rPr>
        <w:t xml:space="preserve"> nieznajdującego się w wydziałow</w:t>
      </w:r>
      <w:r w:rsidR="00660560">
        <w:rPr>
          <w:rFonts w:ascii="Times New Roman" w:hAnsi="Times New Roman"/>
          <w:bCs/>
          <w:sz w:val="20"/>
          <w:szCs w:val="20"/>
        </w:rPr>
        <w:t>ej bazie danych zakładów pracy</w:t>
      </w:r>
      <w:r w:rsidR="006E258C">
        <w:rPr>
          <w:rFonts w:ascii="Times New Roman" w:hAnsi="Times New Roman"/>
          <w:bCs/>
          <w:sz w:val="20"/>
          <w:szCs w:val="20"/>
        </w:rPr>
        <w:t>/placówek</w:t>
      </w:r>
      <w:r w:rsidR="00660560">
        <w:rPr>
          <w:rFonts w:ascii="Times New Roman" w:hAnsi="Times New Roman"/>
          <w:bCs/>
          <w:sz w:val="20"/>
          <w:szCs w:val="20"/>
        </w:rPr>
        <w:t xml:space="preserve">, jeżeli spełnia on </w:t>
      </w:r>
      <w:r w:rsidRPr="00660560">
        <w:rPr>
          <w:rFonts w:ascii="Times New Roman" w:hAnsi="Times New Roman"/>
          <w:bCs/>
          <w:sz w:val="20"/>
          <w:szCs w:val="20"/>
        </w:rPr>
        <w:t>wymogi programu praktyki i nie obciąża finansowo Uczelni,</w:t>
      </w:r>
    </w:p>
    <w:p w14:paraId="0D149A0B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lastRenderedPageBreak/>
        <w:t>c) informacji o warunkach i kryteriach zaliczenia prakt</w:t>
      </w:r>
      <w:r w:rsidR="00660560">
        <w:rPr>
          <w:rFonts w:ascii="Times New Roman" w:hAnsi="Times New Roman"/>
          <w:bCs/>
          <w:sz w:val="20"/>
          <w:szCs w:val="20"/>
        </w:rPr>
        <w:t xml:space="preserve">yki na spotkaniu organizacyjnym </w:t>
      </w:r>
      <w:r w:rsidRPr="00660560">
        <w:rPr>
          <w:rFonts w:ascii="Times New Roman" w:hAnsi="Times New Roman"/>
          <w:bCs/>
          <w:sz w:val="20"/>
          <w:szCs w:val="20"/>
        </w:rPr>
        <w:t>w terminie poprzedzającym praktyki,</w:t>
      </w:r>
    </w:p>
    <w:p w14:paraId="6A6654FC" w14:textId="1FEA7AD9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d) składania uwag w dziekanacie dotyczących organizacji pra</w:t>
      </w:r>
      <w:r w:rsidR="00660560">
        <w:rPr>
          <w:rFonts w:ascii="Times New Roman" w:hAnsi="Times New Roman"/>
          <w:bCs/>
          <w:sz w:val="20"/>
          <w:szCs w:val="20"/>
        </w:rPr>
        <w:t>cy w zakładach pracy</w:t>
      </w:r>
      <w:r w:rsidR="006E258C">
        <w:rPr>
          <w:rFonts w:ascii="Times New Roman" w:hAnsi="Times New Roman"/>
          <w:bCs/>
          <w:sz w:val="20"/>
          <w:szCs w:val="20"/>
        </w:rPr>
        <w:t>/placówkach</w:t>
      </w:r>
      <w:r w:rsidR="00660560">
        <w:rPr>
          <w:rFonts w:ascii="Times New Roman" w:hAnsi="Times New Roman"/>
          <w:bCs/>
          <w:sz w:val="20"/>
          <w:szCs w:val="20"/>
        </w:rPr>
        <w:t xml:space="preserve">, w których </w:t>
      </w:r>
      <w:r w:rsidRPr="00660560">
        <w:rPr>
          <w:rFonts w:ascii="Times New Roman" w:hAnsi="Times New Roman"/>
          <w:bCs/>
          <w:sz w:val="20"/>
          <w:szCs w:val="20"/>
        </w:rPr>
        <w:t>odbywają s</w:t>
      </w:r>
      <w:r w:rsidR="00660560">
        <w:rPr>
          <w:rFonts w:ascii="Times New Roman" w:hAnsi="Times New Roman"/>
          <w:bCs/>
          <w:sz w:val="20"/>
          <w:szCs w:val="20"/>
        </w:rPr>
        <w:t xml:space="preserve">ię </w:t>
      </w:r>
      <w:r w:rsidRPr="00660560">
        <w:rPr>
          <w:rFonts w:ascii="Times New Roman" w:hAnsi="Times New Roman"/>
          <w:bCs/>
          <w:sz w:val="20"/>
          <w:szCs w:val="20"/>
        </w:rPr>
        <w:t>praktyki oraz możliwości realizowani</w:t>
      </w:r>
      <w:r w:rsidR="00660560">
        <w:rPr>
          <w:rFonts w:ascii="Times New Roman" w:hAnsi="Times New Roman"/>
          <w:bCs/>
          <w:sz w:val="20"/>
          <w:szCs w:val="20"/>
        </w:rPr>
        <w:t xml:space="preserve">a celów praktyki i oczekiwanych </w:t>
      </w:r>
      <w:r w:rsidRPr="00660560">
        <w:rPr>
          <w:rFonts w:ascii="Times New Roman" w:hAnsi="Times New Roman"/>
          <w:bCs/>
          <w:sz w:val="20"/>
          <w:szCs w:val="20"/>
        </w:rPr>
        <w:t>efektów uczenia się</w:t>
      </w:r>
    </w:p>
    <w:p w14:paraId="72D74234" w14:textId="77777777" w:rsidR="00761668" w:rsidRDefault="00761668" w:rsidP="0066056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713ABFE" w14:textId="77777777" w:rsidR="00660560" w:rsidRPr="00761668" w:rsidRDefault="00660560" w:rsidP="0066056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8BA06B7" w14:textId="77777777" w:rsidR="00761668" w:rsidRPr="000A1A6F" w:rsidRDefault="00761668" w:rsidP="00046604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  <w:r w:rsidRPr="000A1A6F">
        <w:rPr>
          <w:rFonts w:cs="Calibri"/>
          <w:b/>
          <w:lang w:eastAsia="en-US"/>
        </w:rPr>
        <w:t xml:space="preserve">                                                                 </w:t>
      </w:r>
    </w:p>
    <w:p w14:paraId="73A07358" w14:textId="6430B8B5" w:rsidR="006D55DC" w:rsidRPr="00647B49" w:rsidRDefault="00761668" w:rsidP="00D37223">
      <w:pPr>
        <w:pStyle w:val="Akapitzlist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47B49">
        <w:rPr>
          <w:rFonts w:ascii="Times New Roman" w:hAnsi="Times New Roman"/>
          <w:b/>
          <w:bCs/>
          <w:sz w:val="20"/>
          <w:szCs w:val="20"/>
        </w:rPr>
        <w:t>CHARAKTERYSTYKA ZAKŁADU PRACY</w:t>
      </w:r>
      <w:r w:rsidR="00DC1F9C">
        <w:rPr>
          <w:rFonts w:ascii="Times New Roman" w:hAnsi="Times New Roman"/>
          <w:b/>
          <w:bCs/>
          <w:sz w:val="20"/>
          <w:szCs w:val="20"/>
        </w:rPr>
        <w:t>/PLACÓWKI</w:t>
      </w:r>
    </w:p>
    <w:p w14:paraId="6D75E124" w14:textId="77777777" w:rsidR="00647B49" w:rsidRPr="00761668" w:rsidRDefault="00647B49" w:rsidP="00647B49">
      <w:pPr>
        <w:spacing w:after="0" w:line="240" w:lineRule="auto"/>
        <w:ind w:left="360"/>
        <w:rPr>
          <w:rFonts w:ascii="Times New Roman" w:hAnsi="Times New Roman"/>
          <w:b/>
          <w:bCs/>
          <w:sz w:val="20"/>
          <w:szCs w:val="20"/>
        </w:rPr>
      </w:pPr>
    </w:p>
    <w:p w14:paraId="5E4B0AC0" w14:textId="360413CE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1. Zakład pracy</w:t>
      </w:r>
      <w:r w:rsidR="00DC1F9C">
        <w:rPr>
          <w:rFonts w:ascii="Times New Roman" w:hAnsi="Times New Roman"/>
          <w:sz w:val="20"/>
          <w:szCs w:val="20"/>
        </w:rPr>
        <w:t>/placówka</w:t>
      </w:r>
      <w:r w:rsidRPr="00647B49">
        <w:rPr>
          <w:rFonts w:ascii="Times New Roman" w:hAnsi="Times New Roman"/>
          <w:sz w:val="20"/>
          <w:szCs w:val="20"/>
        </w:rPr>
        <w:t>, w którym student</w:t>
      </w:r>
      <w:r w:rsidR="001A4150">
        <w:rPr>
          <w:rFonts w:ascii="Times New Roman" w:hAnsi="Times New Roman"/>
          <w:sz w:val="20"/>
          <w:szCs w:val="20"/>
        </w:rPr>
        <w:t>(ka)</w:t>
      </w:r>
      <w:r w:rsidRPr="00647B49">
        <w:rPr>
          <w:rFonts w:ascii="Times New Roman" w:hAnsi="Times New Roman"/>
          <w:sz w:val="20"/>
          <w:szCs w:val="20"/>
        </w:rPr>
        <w:t xml:space="preserve"> odbywa praktykę, powinien:</w:t>
      </w:r>
    </w:p>
    <w:p w14:paraId="7FE85E82" w14:textId="77777777" w:rsidR="00647B49" w:rsidRPr="00647B49" w:rsidRDefault="00647B49" w:rsidP="00660560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 xml:space="preserve">a) zapewnić warunki niezbędne do realizacji </w:t>
      </w:r>
      <w:r w:rsidR="00660560">
        <w:rPr>
          <w:rFonts w:ascii="Times New Roman" w:hAnsi="Times New Roman"/>
          <w:sz w:val="20"/>
          <w:szCs w:val="20"/>
        </w:rPr>
        <w:t xml:space="preserve">praktyki, zgodnie z ustaleniami umowy/porozumienia zawartego z </w:t>
      </w:r>
      <w:r w:rsidRPr="00647B49">
        <w:rPr>
          <w:rFonts w:ascii="Times New Roman" w:hAnsi="Times New Roman"/>
          <w:sz w:val="20"/>
          <w:szCs w:val="20"/>
        </w:rPr>
        <w:t>Uczelnią,</w:t>
      </w:r>
    </w:p>
    <w:p w14:paraId="107E9D9C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b) wyznaczyć zakładowego opiekuna</w:t>
      </w:r>
      <w:r w:rsidR="001A4150">
        <w:rPr>
          <w:rFonts w:ascii="Times New Roman" w:hAnsi="Times New Roman"/>
          <w:sz w:val="20"/>
          <w:szCs w:val="20"/>
        </w:rPr>
        <w:t>/opiekunkę</w:t>
      </w:r>
      <w:r w:rsidRPr="00647B49">
        <w:rPr>
          <w:rFonts w:ascii="Times New Roman" w:hAnsi="Times New Roman"/>
          <w:sz w:val="20"/>
          <w:szCs w:val="20"/>
        </w:rPr>
        <w:t xml:space="preserve"> praktyk posiadającego doświadczenie zdobyte</w:t>
      </w:r>
    </w:p>
    <w:p w14:paraId="6471313A" w14:textId="77777777" w:rsidR="00647B49" w:rsidRPr="00647B49" w:rsidRDefault="00660560" w:rsidP="00660560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647B49" w:rsidRPr="00647B49">
        <w:rPr>
          <w:rFonts w:ascii="Times New Roman" w:hAnsi="Times New Roman"/>
          <w:sz w:val="20"/>
          <w:szCs w:val="20"/>
        </w:rPr>
        <w:t>w praktyce zawodowej odpowiednie do zakładan</w:t>
      </w:r>
      <w:r>
        <w:rPr>
          <w:rFonts w:ascii="Times New Roman" w:hAnsi="Times New Roman"/>
          <w:sz w:val="20"/>
          <w:szCs w:val="20"/>
        </w:rPr>
        <w:t xml:space="preserve">ych celów i efektów uczenia się prowadzonych zajęć, </w:t>
      </w:r>
      <w:r w:rsidR="00647B49" w:rsidRPr="00647B49">
        <w:rPr>
          <w:rFonts w:ascii="Times New Roman" w:hAnsi="Times New Roman"/>
          <w:sz w:val="20"/>
          <w:szCs w:val="20"/>
        </w:rPr>
        <w:t>odpowiedzialnego za o</w:t>
      </w:r>
      <w:r>
        <w:rPr>
          <w:rFonts w:ascii="Times New Roman" w:hAnsi="Times New Roman"/>
          <w:sz w:val="20"/>
          <w:szCs w:val="20"/>
        </w:rPr>
        <w:t xml:space="preserve">rganizację, nadzór i pomoc przy </w:t>
      </w:r>
      <w:r w:rsidR="00647B49" w:rsidRPr="00647B49">
        <w:rPr>
          <w:rFonts w:ascii="Times New Roman" w:hAnsi="Times New Roman"/>
          <w:sz w:val="20"/>
          <w:szCs w:val="20"/>
        </w:rPr>
        <w:t>wykonywaniu zadań przewidzianych programem praktyk,</w:t>
      </w:r>
    </w:p>
    <w:p w14:paraId="657A69D1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c) stworzyć warunki umożliwiające samodzielne opraco</w:t>
      </w:r>
      <w:r w:rsidR="00660560">
        <w:rPr>
          <w:rFonts w:ascii="Times New Roman" w:hAnsi="Times New Roman"/>
          <w:sz w:val="20"/>
          <w:szCs w:val="20"/>
        </w:rPr>
        <w:t xml:space="preserve">wanie materiałów niezbędnych do realizacji efektów </w:t>
      </w:r>
      <w:r w:rsidRPr="00647B49">
        <w:rPr>
          <w:rFonts w:ascii="Times New Roman" w:hAnsi="Times New Roman"/>
          <w:sz w:val="20"/>
          <w:szCs w:val="20"/>
        </w:rPr>
        <w:t>uczenia się w oparciu o inf</w:t>
      </w:r>
      <w:r w:rsidR="00660560">
        <w:rPr>
          <w:rFonts w:ascii="Times New Roman" w:hAnsi="Times New Roman"/>
          <w:sz w:val="20"/>
          <w:szCs w:val="20"/>
        </w:rPr>
        <w:t xml:space="preserve">ormacje i wskazówki zakładowego </w:t>
      </w:r>
      <w:r w:rsidRPr="00647B49">
        <w:rPr>
          <w:rFonts w:ascii="Times New Roman" w:hAnsi="Times New Roman"/>
          <w:sz w:val="20"/>
          <w:szCs w:val="20"/>
        </w:rPr>
        <w:t>opiekuna praktyk,</w:t>
      </w:r>
    </w:p>
    <w:p w14:paraId="243A5869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d) zapewnić warunki do wykonywania czynno</w:t>
      </w:r>
      <w:r w:rsidR="00660560">
        <w:rPr>
          <w:rFonts w:ascii="Times New Roman" w:hAnsi="Times New Roman"/>
          <w:sz w:val="20"/>
          <w:szCs w:val="20"/>
        </w:rPr>
        <w:t xml:space="preserve">ści z zastosowaniem technologii </w:t>
      </w:r>
      <w:r w:rsidRPr="00647B49">
        <w:rPr>
          <w:rFonts w:ascii="Times New Roman" w:hAnsi="Times New Roman"/>
          <w:sz w:val="20"/>
          <w:szCs w:val="20"/>
        </w:rPr>
        <w:t>informacyjnej,</w:t>
      </w:r>
    </w:p>
    <w:p w14:paraId="6D5E73AE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e) zapewnić kierunkom medycznym zaplecze rehabil</w:t>
      </w:r>
      <w:r w:rsidR="00660560">
        <w:rPr>
          <w:rFonts w:ascii="Times New Roman" w:hAnsi="Times New Roman"/>
          <w:sz w:val="20"/>
          <w:szCs w:val="20"/>
        </w:rPr>
        <w:t xml:space="preserve">itacyjne, lecznicze, opiekuńcze i prewencyjne z pełnym </w:t>
      </w:r>
      <w:r w:rsidRPr="00647B49">
        <w:rPr>
          <w:rFonts w:ascii="Times New Roman" w:hAnsi="Times New Roman"/>
          <w:sz w:val="20"/>
          <w:szCs w:val="20"/>
        </w:rPr>
        <w:t xml:space="preserve">zakresem procedur postępowania </w:t>
      </w:r>
      <w:proofErr w:type="spellStart"/>
      <w:r w:rsidRPr="00647B49">
        <w:rPr>
          <w:rFonts w:ascii="Times New Roman" w:hAnsi="Times New Roman"/>
          <w:sz w:val="20"/>
          <w:szCs w:val="20"/>
        </w:rPr>
        <w:t>prewencyjnoterapeutycznego</w:t>
      </w:r>
      <w:proofErr w:type="spellEnd"/>
      <w:r w:rsidRPr="00647B49">
        <w:rPr>
          <w:rFonts w:ascii="Times New Roman" w:hAnsi="Times New Roman"/>
          <w:sz w:val="20"/>
          <w:szCs w:val="20"/>
        </w:rPr>
        <w:t xml:space="preserve"> niezbędnego do realizacji efektów uczenia się,</w:t>
      </w:r>
    </w:p>
    <w:p w14:paraId="5B88DB9C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f) umożliwić nabycie przez każdego studenta</w:t>
      </w:r>
      <w:r w:rsidR="001A4150">
        <w:rPr>
          <w:rFonts w:ascii="Times New Roman" w:hAnsi="Times New Roman"/>
          <w:sz w:val="20"/>
          <w:szCs w:val="20"/>
        </w:rPr>
        <w:t>/studentkę</w:t>
      </w:r>
      <w:r w:rsidRPr="00647B49">
        <w:rPr>
          <w:rFonts w:ascii="Times New Roman" w:hAnsi="Times New Roman"/>
          <w:sz w:val="20"/>
          <w:szCs w:val="20"/>
        </w:rPr>
        <w:t xml:space="preserve"> określon</w:t>
      </w:r>
      <w:r w:rsidR="00660560">
        <w:rPr>
          <w:rFonts w:ascii="Times New Roman" w:hAnsi="Times New Roman"/>
          <w:sz w:val="20"/>
          <w:szCs w:val="20"/>
        </w:rPr>
        <w:t xml:space="preserve">ych przez Uczelnię umiejętności </w:t>
      </w:r>
      <w:r w:rsidRPr="00647B49">
        <w:rPr>
          <w:rFonts w:ascii="Times New Roman" w:hAnsi="Times New Roman"/>
          <w:sz w:val="20"/>
          <w:szCs w:val="20"/>
        </w:rPr>
        <w:t>praktycznych, adekwatnych do profilu sylwetki absolwenta,</w:t>
      </w:r>
    </w:p>
    <w:p w14:paraId="2C5DE430" w14:textId="11A586C9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g) zapoznać studentów z zakładowymi regulaminami, w tym z regulaminem prac</w:t>
      </w:r>
      <w:r w:rsidR="00660560">
        <w:rPr>
          <w:rFonts w:ascii="Times New Roman" w:hAnsi="Times New Roman"/>
          <w:sz w:val="20"/>
          <w:szCs w:val="20"/>
        </w:rPr>
        <w:t xml:space="preserve">y </w:t>
      </w:r>
      <w:r w:rsidRPr="00647B49">
        <w:rPr>
          <w:rFonts w:ascii="Times New Roman" w:hAnsi="Times New Roman"/>
          <w:sz w:val="20"/>
          <w:szCs w:val="20"/>
        </w:rPr>
        <w:t>i przepisami wewnętrznymi zakładu pracy</w:t>
      </w:r>
      <w:r w:rsidR="00DC1F9C">
        <w:rPr>
          <w:rFonts w:ascii="Times New Roman" w:hAnsi="Times New Roman"/>
          <w:sz w:val="20"/>
          <w:szCs w:val="20"/>
        </w:rPr>
        <w:t>/placówki</w:t>
      </w:r>
      <w:r w:rsidRPr="00647B49">
        <w:rPr>
          <w:rFonts w:ascii="Times New Roman" w:hAnsi="Times New Roman"/>
          <w:sz w:val="20"/>
          <w:szCs w:val="20"/>
        </w:rPr>
        <w:t>,</w:t>
      </w:r>
    </w:p>
    <w:p w14:paraId="2907CA39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h) przeprowadzić szkolenie o bezpieczeństwie i higienie</w:t>
      </w:r>
      <w:r w:rsidR="00660560">
        <w:rPr>
          <w:rFonts w:ascii="Times New Roman" w:hAnsi="Times New Roman"/>
          <w:sz w:val="20"/>
          <w:szCs w:val="20"/>
        </w:rPr>
        <w:t xml:space="preserve"> pracy na stanowisku pracy oraz </w:t>
      </w:r>
      <w:r w:rsidRPr="00647B49">
        <w:rPr>
          <w:rFonts w:ascii="Times New Roman" w:hAnsi="Times New Roman"/>
          <w:sz w:val="20"/>
          <w:szCs w:val="20"/>
        </w:rPr>
        <w:t>wymagać ich przestrzegania,</w:t>
      </w:r>
    </w:p>
    <w:p w14:paraId="2AE5BCCF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i) zapoznać studentów z przepisami o ochronie tajemnicy państwowej i służbowej,</w:t>
      </w:r>
    </w:p>
    <w:p w14:paraId="4A890B58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j) umożliwić studentom odbywającym praktykę korz</w:t>
      </w:r>
      <w:r w:rsidR="00660560">
        <w:rPr>
          <w:rFonts w:ascii="Times New Roman" w:hAnsi="Times New Roman"/>
          <w:sz w:val="20"/>
          <w:szCs w:val="20"/>
        </w:rPr>
        <w:t xml:space="preserve">ystanie z biblioteki zakładowej (jeżeli jest to możliwe) oraz </w:t>
      </w:r>
      <w:r w:rsidRPr="00647B49">
        <w:rPr>
          <w:rFonts w:ascii="Times New Roman" w:hAnsi="Times New Roman"/>
          <w:sz w:val="20"/>
          <w:szCs w:val="20"/>
        </w:rPr>
        <w:t>zakładowych urządzeń socjalnych i kulturalnych,</w:t>
      </w:r>
    </w:p>
    <w:p w14:paraId="06850703" w14:textId="74B793CD" w:rsidR="00761668" w:rsidRPr="00761668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k) powiadomić Uczelnię o zaistniałym wypadku oraz nar</w:t>
      </w:r>
      <w:r w:rsidR="00660560">
        <w:rPr>
          <w:rFonts w:ascii="Times New Roman" w:hAnsi="Times New Roman"/>
          <w:sz w:val="20"/>
          <w:szCs w:val="20"/>
        </w:rPr>
        <w:t>uszeniu przez studenta</w:t>
      </w:r>
      <w:r w:rsidR="001A4150">
        <w:rPr>
          <w:rFonts w:ascii="Times New Roman" w:hAnsi="Times New Roman"/>
          <w:sz w:val="20"/>
          <w:szCs w:val="20"/>
        </w:rPr>
        <w:t>/studentkę</w:t>
      </w:r>
      <w:r w:rsidR="00660560">
        <w:rPr>
          <w:rFonts w:ascii="Times New Roman" w:hAnsi="Times New Roman"/>
          <w:sz w:val="20"/>
          <w:szCs w:val="20"/>
        </w:rPr>
        <w:t xml:space="preserve"> w sposób rażący dyscypliny pracy </w:t>
      </w:r>
      <w:r w:rsidRPr="00647B49">
        <w:rPr>
          <w:rFonts w:ascii="Times New Roman" w:hAnsi="Times New Roman"/>
          <w:sz w:val="20"/>
          <w:szCs w:val="20"/>
        </w:rPr>
        <w:t>i innych tego typu zdarzenia</w:t>
      </w:r>
      <w:r w:rsidR="00660560">
        <w:rPr>
          <w:rFonts w:ascii="Times New Roman" w:hAnsi="Times New Roman"/>
          <w:sz w:val="20"/>
          <w:szCs w:val="20"/>
        </w:rPr>
        <w:t>ch, na podstawie których zakład</w:t>
      </w:r>
      <w:r w:rsidR="00C33CBF">
        <w:rPr>
          <w:rFonts w:ascii="Times New Roman" w:hAnsi="Times New Roman"/>
          <w:sz w:val="20"/>
          <w:szCs w:val="20"/>
        </w:rPr>
        <w:t xml:space="preserve"> pracy/placówka</w:t>
      </w:r>
      <w:r w:rsidR="00660560">
        <w:rPr>
          <w:rFonts w:ascii="Times New Roman" w:hAnsi="Times New Roman"/>
          <w:sz w:val="20"/>
          <w:szCs w:val="20"/>
        </w:rPr>
        <w:t xml:space="preserve"> </w:t>
      </w:r>
      <w:r w:rsidRPr="00647B49">
        <w:rPr>
          <w:rFonts w:ascii="Times New Roman" w:hAnsi="Times New Roman"/>
          <w:sz w:val="20"/>
          <w:szCs w:val="20"/>
        </w:rPr>
        <w:t>może zażądać od Uczelni odwołania studenta z praktyki.</w:t>
      </w:r>
    </w:p>
    <w:p w14:paraId="386AC1FA" w14:textId="77777777" w:rsidR="00761668" w:rsidRPr="00761668" w:rsidRDefault="00761668" w:rsidP="005D6A45">
      <w:pPr>
        <w:tabs>
          <w:tab w:val="left" w:pos="1440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14:paraId="72A05D06" w14:textId="77777777" w:rsidR="006D55DC" w:rsidRDefault="00761668" w:rsidP="00D37223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61668">
        <w:rPr>
          <w:rFonts w:ascii="Times New Roman" w:hAnsi="Times New Roman"/>
          <w:b/>
          <w:bCs/>
          <w:sz w:val="20"/>
          <w:szCs w:val="20"/>
        </w:rPr>
        <w:t>WARUNKI ZALICZENIA PRAKTYK</w:t>
      </w:r>
    </w:p>
    <w:p w14:paraId="0D1D9AC8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1. Warunkiem zaliczenia praktyki jest:</w:t>
      </w:r>
    </w:p>
    <w:p w14:paraId="43C797D7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a) odbycie przez studenta</w:t>
      </w:r>
      <w:r w:rsidR="001A4150">
        <w:rPr>
          <w:rFonts w:ascii="Times New Roman" w:hAnsi="Times New Roman"/>
          <w:bCs/>
          <w:sz w:val="20"/>
          <w:szCs w:val="20"/>
        </w:rPr>
        <w:t>/studentkę</w:t>
      </w:r>
      <w:r w:rsidRPr="00660560">
        <w:rPr>
          <w:rFonts w:ascii="Times New Roman" w:hAnsi="Times New Roman"/>
          <w:bCs/>
          <w:sz w:val="20"/>
          <w:szCs w:val="20"/>
        </w:rPr>
        <w:t xml:space="preserve"> praktyki w wyznaczonym terminie,</w:t>
      </w:r>
    </w:p>
    <w:p w14:paraId="5B18DAE3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b) ocena co najmniej dostateczna i pozytywna pise</w:t>
      </w:r>
      <w:r w:rsidR="00660560" w:rsidRPr="00660560">
        <w:rPr>
          <w:rFonts w:ascii="Times New Roman" w:hAnsi="Times New Roman"/>
          <w:bCs/>
          <w:sz w:val="20"/>
          <w:szCs w:val="20"/>
        </w:rPr>
        <w:t>mna opinia zakładowego opiekuna</w:t>
      </w:r>
      <w:r w:rsidR="001A4150">
        <w:rPr>
          <w:rFonts w:ascii="Times New Roman" w:hAnsi="Times New Roman"/>
          <w:bCs/>
          <w:sz w:val="20"/>
          <w:szCs w:val="20"/>
        </w:rPr>
        <w:t>/opiekunki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 </w:t>
      </w:r>
      <w:r w:rsidRPr="00660560">
        <w:rPr>
          <w:rFonts w:ascii="Times New Roman" w:hAnsi="Times New Roman"/>
          <w:bCs/>
          <w:sz w:val="20"/>
          <w:szCs w:val="20"/>
        </w:rPr>
        <w:t>praktyk o zrealizowaniu przez studenta założonych celów i efektów uczenia się,</w:t>
      </w:r>
    </w:p>
    <w:p w14:paraId="639210C0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c) złożenie przez studenta</w:t>
      </w:r>
      <w:r w:rsidR="001A4150">
        <w:rPr>
          <w:rFonts w:ascii="Times New Roman" w:hAnsi="Times New Roman"/>
          <w:bCs/>
          <w:sz w:val="20"/>
          <w:szCs w:val="20"/>
        </w:rPr>
        <w:t>/studentkę</w:t>
      </w:r>
      <w:r w:rsidRPr="00660560">
        <w:rPr>
          <w:rFonts w:ascii="Times New Roman" w:hAnsi="Times New Roman"/>
          <w:bCs/>
          <w:sz w:val="20"/>
          <w:szCs w:val="20"/>
        </w:rPr>
        <w:t xml:space="preserve"> w dziekanacie, w ciągu 7 dn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i od daty zakończenia praktyki, </w:t>
      </w:r>
      <w:r w:rsidRPr="00660560">
        <w:rPr>
          <w:rFonts w:ascii="Times New Roman" w:hAnsi="Times New Roman"/>
          <w:bCs/>
          <w:sz w:val="20"/>
          <w:szCs w:val="20"/>
        </w:rPr>
        <w:t>wypełnionego dziennika praktyki zawodowej.</w:t>
      </w:r>
    </w:p>
    <w:p w14:paraId="7599913B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2. Student</w:t>
      </w:r>
      <w:r w:rsidR="001A4150">
        <w:rPr>
          <w:rFonts w:ascii="Times New Roman" w:hAnsi="Times New Roman"/>
          <w:bCs/>
          <w:sz w:val="20"/>
          <w:szCs w:val="20"/>
        </w:rPr>
        <w:t>(ka)</w:t>
      </w:r>
      <w:r w:rsidRPr="00660560">
        <w:rPr>
          <w:rFonts w:ascii="Times New Roman" w:hAnsi="Times New Roman"/>
          <w:bCs/>
          <w:sz w:val="20"/>
          <w:szCs w:val="20"/>
        </w:rPr>
        <w:t xml:space="preserve"> oceniany</w:t>
      </w:r>
      <w:r w:rsidR="001A4150">
        <w:rPr>
          <w:rFonts w:ascii="Times New Roman" w:hAnsi="Times New Roman"/>
          <w:bCs/>
          <w:sz w:val="20"/>
          <w:szCs w:val="20"/>
        </w:rPr>
        <w:t>/a</w:t>
      </w:r>
      <w:r w:rsidRPr="00660560">
        <w:rPr>
          <w:rFonts w:ascii="Times New Roman" w:hAnsi="Times New Roman"/>
          <w:bCs/>
          <w:sz w:val="20"/>
          <w:szCs w:val="20"/>
        </w:rPr>
        <w:t xml:space="preserve"> jest zgodnie z przyjętymi kryteriami o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ceniania, zawartymi w programie </w:t>
      </w:r>
      <w:r w:rsidRPr="00660560">
        <w:rPr>
          <w:rFonts w:ascii="Times New Roman" w:hAnsi="Times New Roman"/>
          <w:bCs/>
          <w:sz w:val="20"/>
          <w:szCs w:val="20"/>
        </w:rPr>
        <w:t>praktyk. O warunkach i kryteriach zaliczenia praktyki studen</w:t>
      </w:r>
      <w:r w:rsidR="00660560" w:rsidRPr="00660560">
        <w:rPr>
          <w:rFonts w:ascii="Times New Roman" w:hAnsi="Times New Roman"/>
          <w:bCs/>
          <w:sz w:val="20"/>
          <w:szCs w:val="20"/>
        </w:rPr>
        <w:t>t</w:t>
      </w:r>
      <w:r w:rsidR="001A4150">
        <w:rPr>
          <w:rFonts w:ascii="Times New Roman" w:hAnsi="Times New Roman"/>
          <w:bCs/>
          <w:sz w:val="20"/>
          <w:szCs w:val="20"/>
        </w:rPr>
        <w:t>(ka)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 jest informowany</w:t>
      </w:r>
      <w:r w:rsidR="001A4150">
        <w:rPr>
          <w:rFonts w:ascii="Times New Roman" w:hAnsi="Times New Roman"/>
          <w:bCs/>
          <w:sz w:val="20"/>
          <w:szCs w:val="20"/>
        </w:rPr>
        <w:t>/a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 na spotkaniu </w:t>
      </w:r>
      <w:r w:rsidRPr="00660560">
        <w:rPr>
          <w:rFonts w:ascii="Times New Roman" w:hAnsi="Times New Roman"/>
          <w:bCs/>
          <w:sz w:val="20"/>
          <w:szCs w:val="20"/>
        </w:rPr>
        <w:t>organizacyjnym.</w:t>
      </w:r>
    </w:p>
    <w:p w14:paraId="1F656B76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3. Przy zaliczeniu praktyki stosuje się skalę ocen określoną w Reg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ulaminie studiów KANS, przy </w:t>
      </w:r>
      <w:r w:rsidRPr="00660560">
        <w:rPr>
          <w:rFonts w:ascii="Times New Roman" w:hAnsi="Times New Roman"/>
          <w:bCs/>
          <w:sz w:val="20"/>
          <w:szCs w:val="20"/>
        </w:rPr>
        <w:t>czym ocena jest średnią arytmetyczną ocen za poszczeg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ólne efekty uczenia się liczoną </w:t>
      </w:r>
      <w:r w:rsidRPr="00660560">
        <w:rPr>
          <w:rFonts w:ascii="Times New Roman" w:hAnsi="Times New Roman"/>
          <w:bCs/>
          <w:sz w:val="20"/>
          <w:szCs w:val="20"/>
        </w:rPr>
        <w:t>z dokładnością do dwóch miejsc po przecinku. Na podstaw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ie tej średniej do dokumentacji </w:t>
      </w:r>
      <w:r w:rsidRPr="00660560">
        <w:rPr>
          <w:rFonts w:ascii="Times New Roman" w:hAnsi="Times New Roman"/>
          <w:bCs/>
          <w:sz w:val="20"/>
          <w:szCs w:val="20"/>
        </w:rPr>
        <w:t>studiów wpisywana jest ocena końcowa określana według al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gorytmu obliczania oceny </w:t>
      </w:r>
      <w:r w:rsidRPr="00660560">
        <w:rPr>
          <w:rFonts w:ascii="Times New Roman" w:hAnsi="Times New Roman"/>
          <w:bCs/>
          <w:sz w:val="20"/>
          <w:szCs w:val="20"/>
        </w:rPr>
        <w:t>końcowej za studia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 podanego w Regulaminie studiów </w:t>
      </w:r>
      <w:r w:rsidRPr="00660560">
        <w:rPr>
          <w:rFonts w:ascii="Times New Roman" w:hAnsi="Times New Roman"/>
          <w:bCs/>
          <w:sz w:val="20"/>
          <w:szCs w:val="20"/>
        </w:rPr>
        <w:t>KANS.</w:t>
      </w:r>
    </w:p>
    <w:p w14:paraId="10D85E6B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4. Zaliczenie kolejnych etapów praktyk jest warunkiem zal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iczenia semestru, w którym etap </w:t>
      </w:r>
      <w:r w:rsidRPr="00660560">
        <w:rPr>
          <w:rFonts w:ascii="Times New Roman" w:hAnsi="Times New Roman"/>
          <w:bCs/>
          <w:sz w:val="20"/>
          <w:szCs w:val="20"/>
        </w:rPr>
        <w:t>praktyki powinien być zrealizowany.</w:t>
      </w:r>
    </w:p>
    <w:p w14:paraId="57AAEC76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5. Praktyka w przypadku choroby zostaje przedłużona o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 czas trwania usprawiedliwionej </w:t>
      </w:r>
      <w:r w:rsidRPr="00660560">
        <w:rPr>
          <w:rFonts w:ascii="Times New Roman" w:hAnsi="Times New Roman"/>
          <w:bCs/>
          <w:sz w:val="20"/>
          <w:szCs w:val="20"/>
        </w:rPr>
        <w:t>nieobecności.</w:t>
      </w:r>
    </w:p>
    <w:p w14:paraId="533E508B" w14:textId="3CFBB7B9" w:rsidR="00A71212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6. W przypadku odwołania studenta</w:t>
      </w:r>
      <w:r w:rsidR="001A4150">
        <w:rPr>
          <w:rFonts w:ascii="Times New Roman" w:hAnsi="Times New Roman"/>
          <w:bCs/>
          <w:sz w:val="20"/>
          <w:szCs w:val="20"/>
        </w:rPr>
        <w:t>/studentki</w:t>
      </w:r>
      <w:r w:rsidRPr="00660560">
        <w:rPr>
          <w:rFonts w:ascii="Times New Roman" w:hAnsi="Times New Roman"/>
          <w:bCs/>
          <w:sz w:val="20"/>
          <w:szCs w:val="20"/>
        </w:rPr>
        <w:t xml:space="preserve"> z praktyki na wniosek zak</w:t>
      </w:r>
      <w:r w:rsidR="00660560" w:rsidRPr="00660560">
        <w:rPr>
          <w:rFonts w:ascii="Times New Roman" w:hAnsi="Times New Roman"/>
          <w:bCs/>
          <w:sz w:val="20"/>
          <w:szCs w:val="20"/>
        </w:rPr>
        <w:t>ładu pracy</w:t>
      </w:r>
      <w:r w:rsidR="00C33CBF">
        <w:rPr>
          <w:rFonts w:ascii="Times New Roman" w:hAnsi="Times New Roman"/>
          <w:bCs/>
          <w:sz w:val="20"/>
          <w:szCs w:val="20"/>
        </w:rPr>
        <w:t>/placówki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 lub opiekuna praktyk KANS </w:t>
      </w:r>
      <w:r w:rsidRPr="00660560">
        <w:rPr>
          <w:rFonts w:ascii="Times New Roman" w:hAnsi="Times New Roman"/>
          <w:bCs/>
          <w:sz w:val="20"/>
          <w:szCs w:val="20"/>
        </w:rPr>
        <w:t>(np. w związku z naruszeniem regulaminu zakład</w:t>
      </w:r>
      <w:r w:rsidR="00660560" w:rsidRPr="00660560">
        <w:rPr>
          <w:rFonts w:ascii="Times New Roman" w:hAnsi="Times New Roman"/>
          <w:bCs/>
          <w:sz w:val="20"/>
          <w:szCs w:val="20"/>
        </w:rPr>
        <w:t>u pracy</w:t>
      </w:r>
      <w:r w:rsidR="00C33CBF">
        <w:rPr>
          <w:rFonts w:ascii="Times New Roman" w:hAnsi="Times New Roman"/>
          <w:bCs/>
          <w:sz w:val="20"/>
          <w:szCs w:val="20"/>
        </w:rPr>
        <w:t>/placówki</w:t>
      </w:r>
      <w:r w:rsidR="00660560" w:rsidRPr="00660560">
        <w:rPr>
          <w:rFonts w:ascii="Times New Roman" w:hAnsi="Times New Roman"/>
          <w:bCs/>
          <w:sz w:val="20"/>
          <w:szCs w:val="20"/>
        </w:rPr>
        <w:t>) student</w:t>
      </w:r>
      <w:r w:rsidR="001A4150">
        <w:rPr>
          <w:rFonts w:ascii="Times New Roman" w:hAnsi="Times New Roman"/>
          <w:bCs/>
          <w:sz w:val="20"/>
          <w:szCs w:val="20"/>
        </w:rPr>
        <w:t>(ka)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 traci prawo do </w:t>
      </w:r>
      <w:r w:rsidRPr="00660560">
        <w:rPr>
          <w:rFonts w:ascii="Times New Roman" w:hAnsi="Times New Roman"/>
          <w:bCs/>
          <w:sz w:val="20"/>
          <w:szCs w:val="20"/>
        </w:rPr>
        <w:t>zaliczenia praktyki do czasu podjęcia w tej sprawie decyzji przez dziekana wydziału.</w:t>
      </w:r>
    </w:p>
    <w:p w14:paraId="18A4D0FF" w14:textId="77777777" w:rsidR="009102D5" w:rsidRPr="00660560" w:rsidRDefault="009102D5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05F27AB7" w14:textId="77777777" w:rsidR="00331FD2" w:rsidRPr="009102D5" w:rsidRDefault="00331FD2" w:rsidP="00BA23DE">
      <w:pPr>
        <w:jc w:val="center"/>
        <w:rPr>
          <w:rFonts w:ascii="Times New Roman" w:hAnsi="Times New Roman"/>
          <w:b/>
          <w:bCs/>
          <w:sz w:val="16"/>
          <w:szCs w:val="16"/>
        </w:rPr>
      </w:pPr>
      <w:r w:rsidRPr="009102D5">
        <w:rPr>
          <w:rFonts w:ascii="Times New Roman" w:hAnsi="Times New Roman"/>
          <w:b/>
          <w:bCs/>
          <w:sz w:val="16"/>
          <w:szCs w:val="16"/>
        </w:rPr>
        <w:t>OBJAŚNIENIA   DLA   PRAKTYKANTA</w:t>
      </w:r>
      <w:r w:rsidR="001A4150">
        <w:rPr>
          <w:rFonts w:ascii="Times New Roman" w:hAnsi="Times New Roman"/>
          <w:b/>
          <w:bCs/>
          <w:sz w:val="16"/>
          <w:szCs w:val="16"/>
        </w:rPr>
        <w:t>/PRAKTYKANTKI</w:t>
      </w:r>
    </w:p>
    <w:p w14:paraId="425A7B2C" w14:textId="64836D51" w:rsidR="00331FD2" w:rsidRPr="00BE28C7" w:rsidRDefault="00331FD2" w:rsidP="00D37223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>Praktykant</w:t>
      </w:r>
      <w:r w:rsidR="001A4150">
        <w:rPr>
          <w:rFonts w:ascii="Times New Roman" w:hAnsi="Times New Roman"/>
          <w:sz w:val="20"/>
          <w:szCs w:val="20"/>
        </w:rPr>
        <w:t>(ka)</w:t>
      </w:r>
      <w:r w:rsidRPr="00BE28C7">
        <w:rPr>
          <w:rFonts w:ascii="Times New Roman" w:hAnsi="Times New Roman"/>
          <w:sz w:val="20"/>
          <w:szCs w:val="20"/>
        </w:rPr>
        <w:t xml:space="preserve"> wpisuje na pierwszą i drugą stronę dziennika swoje imię i nazwisko, numer albumu, termin realizacji praktyki oraz nazwę placówki lub zakładu pracy</w:t>
      </w:r>
      <w:r w:rsidR="00C33CBF">
        <w:rPr>
          <w:rFonts w:ascii="Times New Roman" w:hAnsi="Times New Roman"/>
          <w:sz w:val="20"/>
          <w:szCs w:val="20"/>
        </w:rPr>
        <w:t>/placówki</w:t>
      </w:r>
      <w:r w:rsidRPr="00BE28C7">
        <w:rPr>
          <w:rFonts w:ascii="Times New Roman" w:hAnsi="Times New Roman"/>
          <w:sz w:val="20"/>
          <w:szCs w:val="20"/>
        </w:rPr>
        <w:t>.</w:t>
      </w:r>
    </w:p>
    <w:p w14:paraId="243425C5" w14:textId="77777777" w:rsidR="00331FD2" w:rsidRPr="00BE28C7" w:rsidRDefault="00331FD2" w:rsidP="00D37223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>Na dalszych stronach dziennika praktyk, praktykant</w:t>
      </w:r>
      <w:r w:rsidR="001A4150">
        <w:rPr>
          <w:rFonts w:ascii="Times New Roman" w:hAnsi="Times New Roman"/>
          <w:sz w:val="20"/>
          <w:szCs w:val="20"/>
        </w:rPr>
        <w:t>(ka)</w:t>
      </w:r>
      <w:r w:rsidRPr="00BE28C7">
        <w:rPr>
          <w:rFonts w:ascii="Times New Roman" w:hAnsi="Times New Roman"/>
          <w:sz w:val="20"/>
          <w:szCs w:val="20"/>
        </w:rPr>
        <w:t xml:space="preserve"> wpisuje:</w:t>
      </w:r>
    </w:p>
    <w:p w14:paraId="7F99C7C9" w14:textId="77777777" w:rsidR="00331FD2" w:rsidRPr="00BE28C7" w:rsidRDefault="00331FD2" w:rsidP="00D3722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>kolejny dzień kalendarzowy odbywanej praktyki,</w:t>
      </w:r>
    </w:p>
    <w:p w14:paraId="49926653" w14:textId="77777777" w:rsidR="00331FD2" w:rsidRPr="00BE28C7" w:rsidRDefault="00331FD2" w:rsidP="00D3722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lastRenderedPageBreak/>
        <w:t>faktyczną liczbę godzin przepracowanych w tym dniu,</w:t>
      </w:r>
    </w:p>
    <w:p w14:paraId="106C652F" w14:textId="70DB41F6" w:rsidR="00331FD2" w:rsidRPr="00BE28C7" w:rsidRDefault="00331FD2" w:rsidP="00D37223">
      <w:pPr>
        <w:numPr>
          <w:ilvl w:val="1"/>
          <w:numId w:val="2"/>
        </w:numPr>
        <w:spacing w:after="0" w:line="240" w:lineRule="auto"/>
        <w:ind w:left="284"/>
        <w:rPr>
          <w:rFonts w:ascii="Times New Roman" w:hAnsi="Times New Roman"/>
          <w:b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 xml:space="preserve">w </w:t>
      </w:r>
      <w:r w:rsidRPr="00BE28C7">
        <w:rPr>
          <w:rFonts w:ascii="Times New Roman" w:hAnsi="Times New Roman"/>
          <w:b/>
          <w:bCs/>
          <w:sz w:val="20"/>
          <w:szCs w:val="20"/>
        </w:rPr>
        <w:t>Karcie Przebiegu Praktyk</w:t>
      </w:r>
      <w:r w:rsidRPr="00BE28C7">
        <w:rPr>
          <w:rFonts w:ascii="Times New Roman" w:hAnsi="Times New Roman"/>
          <w:sz w:val="20"/>
          <w:szCs w:val="20"/>
        </w:rPr>
        <w:t xml:space="preserve"> według podanego wzoru Student</w:t>
      </w:r>
      <w:r w:rsidR="001A4150">
        <w:rPr>
          <w:rFonts w:ascii="Times New Roman" w:hAnsi="Times New Roman"/>
          <w:sz w:val="20"/>
          <w:szCs w:val="20"/>
        </w:rPr>
        <w:t>(ka)</w:t>
      </w:r>
      <w:r w:rsidRPr="00BE28C7">
        <w:rPr>
          <w:rFonts w:ascii="Times New Roman" w:hAnsi="Times New Roman"/>
          <w:sz w:val="20"/>
          <w:szCs w:val="20"/>
        </w:rPr>
        <w:t xml:space="preserve"> składa pisemne sprawozdanie, w tym dniu, (spostrzeżenia, obserwacje, współdziałanie, planowanie, realizowanie zadań</w:t>
      </w:r>
      <w:r w:rsidRPr="00BE28C7">
        <w:rPr>
          <w:rFonts w:ascii="Times New Roman" w:hAnsi="Times New Roman"/>
          <w:b/>
          <w:sz w:val="20"/>
          <w:szCs w:val="20"/>
        </w:rPr>
        <w:t>)</w:t>
      </w:r>
      <w:r w:rsidR="00BE28C7" w:rsidRPr="00BE28C7">
        <w:rPr>
          <w:rFonts w:ascii="Times New Roman" w:hAnsi="Times New Roman"/>
          <w:sz w:val="20"/>
          <w:szCs w:val="20"/>
        </w:rPr>
        <w:t xml:space="preserve"> </w:t>
      </w:r>
      <w:r w:rsidRPr="00BE28C7">
        <w:rPr>
          <w:rFonts w:ascii="Times New Roman" w:hAnsi="Times New Roman"/>
          <w:sz w:val="20"/>
          <w:szCs w:val="20"/>
        </w:rPr>
        <w:t xml:space="preserve">oraz </w:t>
      </w:r>
      <w:r w:rsidRPr="00BE28C7">
        <w:rPr>
          <w:rFonts w:ascii="Times New Roman" w:hAnsi="Times New Roman"/>
          <w:b/>
          <w:color w:val="000000"/>
          <w:sz w:val="20"/>
          <w:szCs w:val="20"/>
        </w:rPr>
        <w:t xml:space="preserve">przygotowanie </w:t>
      </w:r>
      <w:r w:rsidR="00681C11">
        <w:rPr>
          <w:rFonts w:ascii="Times New Roman" w:hAnsi="Times New Roman"/>
          <w:b/>
          <w:sz w:val="20"/>
          <w:szCs w:val="20"/>
        </w:rPr>
        <w:t>trzech</w:t>
      </w:r>
      <w:r w:rsidR="00707F7B" w:rsidRPr="00BE28C7">
        <w:rPr>
          <w:rFonts w:ascii="Times New Roman" w:hAnsi="Times New Roman"/>
          <w:b/>
          <w:sz w:val="20"/>
          <w:szCs w:val="20"/>
        </w:rPr>
        <w:t xml:space="preserve"> scenariuszy</w:t>
      </w:r>
      <w:r w:rsidRPr="00BE28C7">
        <w:rPr>
          <w:rFonts w:ascii="Times New Roman" w:hAnsi="Times New Roman"/>
          <w:b/>
          <w:sz w:val="20"/>
          <w:szCs w:val="20"/>
        </w:rPr>
        <w:t xml:space="preserve"> zajęć, potwierdzając podpisem i oceną przez opiekuna z ramienia </w:t>
      </w:r>
      <w:r w:rsidR="006E258C">
        <w:rPr>
          <w:rFonts w:ascii="Times New Roman" w:hAnsi="Times New Roman"/>
          <w:b/>
          <w:sz w:val="20"/>
          <w:szCs w:val="20"/>
        </w:rPr>
        <w:t>z</w:t>
      </w:r>
      <w:r w:rsidRPr="00BE28C7">
        <w:rPr>
          <w:rFonts w:ascii="Times New Roman" w:hAnsi="Times New Roman"/>
          <w:b/>
          <w:sz w:val="20"/>
          <w:szCs w:val="20"/>
        </w:rPr>
        <w:t>akładu</w:t>
      </w:r>
      <w:r w:rsidR="005220C3" w:rsidRPr="00BE28C7">
        <w:rPr>
          <w:rFonts w:ascii="Times New Roman" w:hAnsi="Times New Roman"/>
          <w:b/>
          <w:sz w:val="20"/>
          <w:szCs w:val="20"/>
        </w:rPr>
        <w:t xml:space="preserve"> </w:t>
      </w:r>
      <w:r w:rsidR="006E258C">
        <w:rPr>
          <w:rFonts w:ascii="Times New Roman" w:hAnsi="Times New Roman"/>
          <w:b/>
          <w:sz w:val="20"/>
          <w:szCs w:val="20"/>
        </w:rPr>
        <w:t>p</w:t>
      </w:r>
      <w:r w:rsidR="005220C3" w:rsidRPr="00BE28C7">
        <w:rPr>
          <w:rFonts w:ascii="Times New Roman" w:hAnsi="Times New Roman"/>
          <w:b/>
          <w:sz w:val="20"/>
          <w:szCs w:val="20"/>
        </w:rPr>
        <w:t>racy</w:t>
      </w:r>
      <w:r w:rsidR="006E258C">
        <w:rPr>
          <w:rFonts w:ascii="Times New Roman" w:hAnsi="Times New Roman"/>
          <w:b/>
          <w:sz w:val="20"/>
          <w:szCs w:val="20"/>
        </w:rPr>
        <w:t>/placówki</w:t>
      </w:r>
      <w:r w:rsidRPr="00BE28C7">
        <w:rPr>
          <w:rFonts w:ascii="Times New Roman" w:hAnsi="Times New Roman"/>
          <w:b/>
          <w:sz w:val="20"/>
          <w:szCs w:val="20"/>
        </w:rPr>
        <w:t>,</w:t>
      </w:r>
    </w:p>
    <w:p w14:paraId="29726630" w14:textId="4EFDCF3D" w:rsidR="003F600B" w:rsidRPr="00BE28C7" w:rsidRDefault="003F600B" w:rsidP="00D37223">
      <w:pPr>
        <w:pStyle w:val="Akapitzlist"/>
        <w:numPr>
          <w:ilvl w:val="1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b/>
          <w:sz w:val="20"/>
          <w:szCs w:val="20"/>
        </w:rPr>
        <w:t>Uwagi i wnioski Studenta</w:t>
      </w:r>
      <w:r w:rsidR="001A4150">
        <w:rPr>
          <w:rFonts w:ascii="Times New Roman" w:hAnsi="Times New Roman"/>
          <w:b/>
          <w:sz w:val="20"/>
          <w:szCs w:val="20"/>
        </w:rPr>
        <w:t>/studentki</w:t>
      </w:r>
      <w:r w:rsidRPr="00BE28C7">
        <w:rPr>
          <w:rFonts w:ascii="Times New Roman" w:hAnsi="Times New Roman"/>
          <w:b/>
          <w:sz w:val="20"/>
          <w:szCs w:val="20"/>
        </w:rPr>
        <w:t xml:space="preserve"> dotyczące przebiegu praktyki</w:t>
      </w:r>
      <w:r w:rsidRPr="00BE28C7">
        <w:rPr>
          <w:rFonts w:ascii="Times New Roman" w:hAnsi="Times New Roman"/>
          <w:sz w:val="20"/>
          <w:szCs w:val="20"/>
        </w:rPr>
        <w:t xml:space="preserve"> (w tym warunki i opiekę ze strony zakładu</w:t>
      </w:r>
      <w:r w:rsidR="006E258C">
        <w:rPr>
          <w:rFonts w:ascii="Times New Roman" w:hAnsi="Times New Roman"/>
          <w:sz w:val="20"/>
          <w:szCs w:val="20"/>
        </w:rPr>
        <w:t>/placówki</w:t>
      </w:r>
      <w:r w:rsidRPr="00BE28C7">
        <w:rPr>
          <w:rFonts w:ascii="Times New Roman" w:hAnsi="Times New Roman"/>
          <w:sz w:val="20"/>
          <w:szCs w:val="20"/>
        </w:rPr>
        <w:t xml:space="preserve"> oraz co należałoby zmienić, aby praktyka była skuteczniejsza).</w:t>
      </w:r>
    </w:p>
    <w:p w14:paraId="24C6F610" w14:textId="5DE79F36" w:rsidR="0011541C" w:rsidRDefault="00331FD2" w:rsidP="00D37223">
      <w:pPr>
        <w:numPr>
          <w:ilvl w:val="1"/>
          <w:numId w:val="2"/>
        </w:numPr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 xml:space="preserve">W dniu hospitacji praktyk przez Pracownika Wydziału Nauk </w:t>
      </w:r>
      <w:r w:rsidRPr="00BE28C7">
        <w:rPr>
          <w:rFonts w:ascii="Times New Roman" w:hAnsi="Times New Roman"/>
          <w:bCs/>
          <w:sz w:val="20"/>
          <w:szCs w:val="20"/>
        </w:rPr>
        <w:t>Humanistycznych i Społecznych</w:t>
      </w:r>
      <w:r w:rsidRPr="00BE28C7">
        <w:rPr>
          <w:rFonts w:ascii="Times New Roman" w:hAnsi="Times New Roman"/>
          <w:sz w:val="20"/>
          <w:szCs w:val="20"/>
        </w:rPr>
        <w:t xml:space="preserve"> student</w:t>
      </w:r>
      <w:r w:rsidR="001A4150">
        <w:rPr>
          <w:rFonts w:ascii="Times New Roman" w:hAnsi="Times New Roman"/>
          <w:sz w:val="20"/>
          <w:szCs w:val="20"/>
        </w:rPr>
        <w:t>(ka)</w:t>
      </w:r>
      <w:r w:rsidRPr="00BE28C7">
        <w:rPr>
          <w:rFonts w:ascii="Times New Roman" w:hAnsi="Times New Roman"/>
          <w:sz w:val="20"/>
          <w:szCs w:val="20"/>
        </w:rPr>
        <w:t xml:space="preserve"> przedkłada  dziennik praktyk z aktualnie naniesionymi informacjami.</w:t>
      </w:r>
    </w:p>
    <w:p w14:paraId="19D3CEC2" w14:textId="77777777" w:rsidR="00A54D32" w:rsidRDefault="00A54D32" w:rsidP="00A54D32">
      <w:pPr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2"/>
        <w:gridCol w:w="1958"/>
        <w:gridCol w:w="3465"/>
        <w:gridCol w:w="1810"/>
      </w:tblGrid>
      <w:tr w:rsidR="00894A9F" w:rsidRPr="00894A9F" w14:paraId="67D20C10" w14:textId="77777777" w:rsidTr="00DE5610">
        <w:trPr>
          <w:trHeight w:val="454"/>
          <w:jc w:val="center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A8BEB" w14:textId="77777777" w:rsidR="00894A9F" w:rsidRPr="00894A9F" w:rsidRDefault="00894A9F" w:rsidP="00894A9F">
            <w:pPr>
              <w:keepNext/>
              <w:keepLines/>
              <w:spacing w:after="80" w:line="240" w:lineRule="auto"/>
              <w:outlineLvl w:val="0"/>
              <w:rPr>
                <w:rFonts w:ascii="Times New Roman" w:hAnsi="Times New Roman"/>
                <w:lang w:eastAsia="en-US"/>
              </w:rPr>
            </w:pPr>
            <w:bookmarkStart w:id="0" w:name="_Toc189739985"/>
            <w:bookmarkStart w:id="1" w:name="_Toc190674055"/>
            <w:r w:rsidRPr="00894A9F">
              <w:rPr>
                <w:rFonts w:ascii="Times New Roman" w:hAnsi="Times New Roman"/>
                <w:lang w:eastAsia="en-US"/>
              </w:rPr>
              <w:t>Kod przedmiotu:</w:t>
            </w:r>
            <w:bookmarkEnd w:id="0"/>
            <w:r w:rsidRPr="00894A9F">
              <w:rPr>
                <w:rFonts w:ascii="Times New Roman" w:hAnsi="Times New Roman"/>
                <w:lang w:eastAsia="en-US"/>
              </w:rPr>
              <w:t xml:space="preserve">   47/1</w:t>
            </w:r>
            <w:bookmarkEnd w:id="1"/>
          </w:p>
        </w:tc>
        <w:tc>
          <w:tcPr>
            <w:tcW w:w="19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695E7" w14:textId="77777777" w:rsidR="00894A9F" w:rsidRPr="00894A9F" w:rsidRDefault="00894A9F" w:rsidP="00894A9F">
            <w:pPr>
              <w:keepNext/>
              <w:keepLines/>
              <w:spacing w:after="80" w:line="240" w:lineRule="auto"/>
              <w:jc w:val="center"/>
              <w:outlineLvl w:val="0"/>
              <w:rPr>
                <w:rFonts w:ascii="Calibri Light" w:hAnsi="Calibri Light"/>
                <w:b/>
                <w:lang w:eastAsia="en-US"/>
              </w:rPr>
            </w:pPr>
          </w:p>
        </w:tc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1AF76" w14:textId="77777777" w:rsidR="00894A9F" w:rsidRPr="00894A9F" w:rsidRDefault="00894A9F" w:rsidP="00894A9F">
            <w:pPr>
              <w:keepNext/>
              <w:keepLines/>
              <w:spacing w:after="80" w:line="240" w:lineRule="auto"/>
              <w:jc w:val="right"/>
              <w:outlineLvl w:val="0"/>
              <w:rPr>
                <w:rFonts w:ascii="Calibri Light" w:hAnsi="Calibri Light"/>
                <w:lang w:eastAsia="en-US"/>
              </w:rPr>
            </w:pPr>
          </w:p>
        </w:tc>
        <w:tc>
          <w:tcPr>
            <w:tcW w:w="1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514F6" w14:textId="77777777" w:rsidR="00894A9F" w:rsidRPr="00894A9F" w:rsidRDefault="00894A9F" w:rsidP="00894A9F">
            <w:pPr>
              <w:keepNext/>
              <w:keepLines/>
              <w:spacing w:after="80" w:line="240" w:lineRule="auto"/>
              <w:jc w:val="center"/>
              <w:outlineLvl w:val="0"/>
              <w:rPr>
                <w:rFonts w:ascii="Calibri Light" w:hAnsi="Calibri Light"/>
                <w:b/>
                <w:lang w:eastAsia="en-US"/>
              </w:rPr>
            </w:pPr>
          </w:p>
        </w:tc>
      </w:tr>
    </w:tbl>
    <w:p w14:paraId="0025B4D5" w14:textId="77777777" w:rsidR="00894A9F" w:rsidRPr="00894A9F" w:rsidRDefault="00894A9F" w:rsidP="00894A9F">
      <w:pPr>
        <w:numPr>
          <w:ilvl w:val="0"/>
          <w:numId w:val="21"/>
        </w:numPr>
        <w:tabs>
          <w:tab w:val="left" w:pos="568"/>
        </w:tabs>
        <w:suppressAutoHyphens/>
        <w:autoSpaceDN w:val="0"/>
        <w:spacing w:after="0" w:line="240" w:lineRule="auto"/>
        <w:rPr>
          <w:rFonts w:ascii="Times New Roman" w:eastAsia="SimSun" w:hAnsi="Times New Roman"/>
          <w:b/>
          <w:kern w:val="3"/>
          <w:lang w:eastAsia="en-US"/>
        </w:rPr>
      </w:pPr>
      <w:r w:rsidRPr="00894A9F">
        <w:rPr>
          <w:rFonts w:ascii="Times New Roman" w:eastAsia="SimSun" w:hAnsi="Times New Roman"/>
          <w:b/>
          <w:kern w:val="3"/>
          <w:lang w:eastAsia="en-US"/>
        </w:rPr>
        <w:t>INFORMACJE O PRZEDMIOCIE – KARTA PRZEDMIOTU</w:t>
      </w:r>
    </w:p>
    <w:p w14:paraId="4196FBE3" w14:textId="77777777" w:rsidR="00894A9F" w:rsidRPr="00894A9F" w:rsidRDefault="00894A9F" w:rsidP="00894A9F">
      <w:pPr>
        <w:numPr>
          <w:ilvl w:val="1"/>
          <w:numId w:val="21"/>
        </w:numPr>
        <w:tabs>
          <w:tab w:val="left" w:pos="1134"/>
        </w:tabs>
        <w:suppressAutoHyphens/>
        <w:autoSpaceDN w:val="0"/>
        <w:spacing w:after="0" w:line="240" w:lineRule="auto"/>
        <w:rPr>
          <w:rFonts w:ascii="Times New Roman" w:hAnsi="Times New Roman"/>
          <w:b/>
          <w:kern w:val="3"/>
        </w:rPr>
      </w:pPr>
      <w:r w:rsidRPr="00894A9F">
        <w:rPr>
          <w:rFonts w:ascii="Times New Roman" w:hAnsi="Times New Roman"/>
          <w:b/>
          <w:kern w:val="3"/>
        </w:rPr>
        <w:t>Podstawowe dane</w:t>
      </w:r>
    </w:p>
    <w:tbl>
      <w:tblPr>
        <w:tblW w:w="92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5"/>
        <w:gridCol w:w="5650"/>
      </w:tblGrid>
      <w:tr w:rsidR="00894A9F" w:rsidRPr="00894A9F" w14:paraId="064B2632" w14:textId="77777777" w:rsidTr="00DE5610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A0942" w14:textId="77777777" w:rsidR="00894A9F" w:rsidRPr="00894A9F" w:rsidRDefault="00894A9F" w:rsidP="00894A9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bCs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b/>
                <w:bCs/>
                <w:kern w:val="3"/>
                <w:lang w:eastAsia="en-US"/>
              </w:rPr>
              <w:t>Nazwa przedmiotu/zajęć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21061" w14:textId="77777777" w:rsidR="00894A9F" w:rsidRPr="00894A9F" w:rsidRDefault="00894A9F" w:rsidP="00894A9F">
            <w:pPr>
              <w:keepNext/>
              <w:keepLines/>
              <w:spacing w:before="160" w:after="80" w:line="240" w:lineRule="auto"/>
              <w:outlineLvl w:val="1"/>
              <w:rPr>
                <w:rFonts w:ascii="Times New Roman" w:hAnsi="Times New Roman"/>
                <w:color w:val="2F5496"/>
                <w:sz w:val="24"/>
                <w:szCs w:val="24"/>
                <w:lang w:eastAsia="en-US"/>
              </w:rPr>
            </w:pPr>
            <w:bookmarkStart w:id="2" w:name="_Toc190674056"/>
            <w:r w:rsidRPr="00894A9F">
              <w:rPr>
                <w:rFonts w:ascii="Times New Roman" w:hAnsi="Times New Roman"/>
                <w:sz w:val="24"/>
                <w:szCs w:val="24"/>
                <w:lang w:eastAsia="en-US"/>
              </w:rPr>
              <w:t>Praktyka zawodowa – semestr 4</w:t>
            </w:r>
            <w:bookmarkEnd w:id="2"/>
          </w:p>
        </w:tc>
      </w:tr>
      <w:tr w:rsidR="00894A9F" w:rsidRPr="00894A9F" w14:paraId="07C2F81E" w14:textId="77777777" w:rsidTr="00DE5610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4EE2F" w14:textId="77777777" w:rsidR="00894A9F" w:rsidRPr="00894A9F" w:rsidRDefault="00894A9F" w:rsidP="00894A9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bCs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b/>
                <w:bCs/>
                <w:kern w:val="3"/>
                <w:lang w:eastAsia="en-US"/>
              </w:rPr>
              <w:t>Nazwa przedmiotu/zajęć w języku angielskim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24662" w14:textId="77777777" w:rsidR="00894A9F" w:rsidRPr="00894A9F" w:rsidRDefault="00894A9F" w:rsidP="00894A9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 xml:space="preserve">Professional </w:t>
            </w:r>
            <w:proofErr w:type="spellStart"/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practice</w:t>
            </w:r>
            <w:proofErr w:type="spellEnd"/>
          </w:p>
        </w:tc>
      </w:tr>
      <w:tr w:rsidR="00894A9F" w:rsidRPr="00894A9F" w14:paraId="2A1E2AA2" w14:textId="77777777" w:rsidTr="00DE5610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55A8F" w14:textId="77777777" w:rsidR="00894A9F" w:rsidRPr="00894A9F" w:rsidRDefault="00894A9F" w:rsidP="00894A9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bCs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b/>
                <w:bCs/>
                <w:kern w:val="3"/>
                <w:lang w:eastAsia="en-US"/>
              </w:rPr>
              <w:t>Kierunek studiów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FFA9E" w14:textId="77777777" w:rsidR="00894A9F" w:rsidRPr="00894A9F" w:rsidRDefault="00894A9F" w:rsidP="00894A9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Pedagogika</w:t>
            </w:r>
          </w:p>
        </w:tc>
      </w:tr>
      <w:tr w:rsidR="00894A9F" w:rsidRPr="00894A9F" w14:paraId="4458C3AC" w14:textId="77777777" w:rsidTr="00DE5610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65B45" w14:textId="77777777" w:rsidR="00894A9F" w:rsidRPr="00894A9F" w:rsidRDefault="00894A9F" w:rsidP="00894A9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bCs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b/>
                <w:bCs/>
                <w:kern w:val="3"/>
                <w:lang w:eastAsia="en-US"/>
              </w:rPr>
              <w:t>Poziom studiów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85EC7" w14:textId="77777777" w:rsidR="00894A9F" w:rsidRPr="00894A9F" w:rsidRDefault="00894A9F" w:rsidP="00894A9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Stacjonarne   I-go stopnia – licencjackie</w:t>
            </w:r>
          </w:p>
        </w:tc>
      </w:tr>
      <w:tr w:rsidR="00894A9F" w:rsidRPr="00894A9F" w14:paraId="5D916F21" w14:textId="77777777" w:rsidTr="00DE5610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76CFC" w14:textId="77777777" w:rsidR="00894A9F" w:rsidRPr="00894A9F" w:rsidRDefault="00894A9F" w:rsidP="00894A9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bCs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b/>
                <w:bCs/>
                <w:kern w:val="3"/>
                <w:lang w:eastAsia="en-US"/>
              </w:rPr>
              <w:t>Profil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CCEAB" w14:textId="77777777" w:rsidR="00894A9F" w:rsidRPr="00894A9F" w:rsidRDefault="00894A9F" w:rsidP="00894A9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praktyczny</w:t>
            </w:r>
          </w:p>
        </w:tc>
      </w:tr>
      <w:tr w:rsidR="00894A9F" w:rsidRPr="00894A9F" w14:paraId="7C404FC1" w14:textId="77777777" w:rsidTr="00DE5610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12C3E" w14:textId="77777777" w:rsidR="00894A9F" w:rsidRPr="00894A9F" w:rsidRDefault="00894A9F" w:rsidP="00894A9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bCs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b/>
                <w:bCs/>
                <w:kern w:val="3"/>
                <w:lang w:eastAsia="en-US"/>
              </w:rPr>
              <w:t>Forma studiów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B058A" w14:textId="77777777" w:rsidR="00894A9F" w:rsidRPr="00894A9F" w:rsidRDefault="00894A9F" w:rsidP="00894A9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stacjonarne</w:t>
            </w:r>
          </w:p>
        </w:tc>
      </w:tr>
      <w:tr w:rsidR="00894A9F" w:rsidRPr="00894A9F" w14:paraId="12AD5A50" w14:textId="77777777" w:rsidTr="00DE5610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08A09" w14:textId="77777777" w:rsidR="00894A9F" w:rsidRPr="00894A9F" w:rsidRDefault="00894A9F" w:rsidP="00894A9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bCs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b/>
                <w:bCs/>
                <w:kern w:val="3"/>
                <w:lang w:eastAsia="en-US"/>
              </w:rPr>
              <w:t>Jednostka prowadząca kierunek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C5CE7" w14:textId="77777777" w:rsidR="00894A9F" w:rsidRPr="00894A9F" w:rsidRDefault="00894A9F" w:rsidP="00894A9F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94A9F">
              <w:rPr>
                <w:rFonts w:ascii="Times New Roman" w:eastAsia="Calibri" w:hAnsi="Times New Roman"/>
                <w:lang w:eastAsia="en-US"/>
              </w:rPr>
              <w:t>Karkonoska Akademia Nauk Stosowanych w Jeleniej Górze,</w:t>
            </w:r>
          </w:p>
          <w:p w14:paraId="7484D764" w14:textId="77777777" w:rsidR="00894A9F" w:rsidRPr="00894A9F" w:rsidRDefault="00894A9F" w:rsidP="00894A9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Wydział Nauk Humanistycznych i Społecznych</w:t>
            </w:r>
          </w:p>
          <w:p w14:paraId="2748107D" w14:textId="77777777" w:rsidR="00894A9F" w:rsidRPr="00894A9F" w:rsidRDefault="00894A9F" w:rsidP="00894A9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Katedra Nauk Społecznych</w:t>
            </w:r>
          </w:p>
        </w:tc>
      </w:tr>
      <w:tr w:rsidR="00894A9F" w:rsidRPr="00894A9F" w14:paraId="3CE4783F" w14:textId="77777777" w:rsidTr="00DE5610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E6CCE" w14:textId="77777777" w:rsidR="00894A9F" w:rsidRPr="00894A9F" w:rsidRDefault="00894A9F" w:rsidP="00894A9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bCs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b/>
                <w:bCs/>
                <w:kern w:val="3"/>
                <w:lang w:eastAsia="en-US"/>
              </w:rPr>
              <w:t>Imię i nazwisko nauczyciela(-li) i stopień lub tytuł naukowy osoby odpowiedzialnej za przygotowanie karty przedmiotu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0E816" w14:textId="77777777" w:rsidR="00894A9F" w:rsidRPr="00894A9F" w:rsidRDefault="00894A9F" w:rsidP="00894A9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dr Beata Rynkiewicz</w:t>
            </w:r>
          </w:p>
        </w:tc>
      </w:tr>
      <w:tr w:rsidR="00894A9F" w:rsidRPr="00894A9F" w14:paraId="497054F2" w14:textId="77777777" w:rsidTr="00DE5610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5E414" w14:textId="77777777" w:rsidR="00894A9F" w:rsidRPr="00894A9F" w:rsidRDefault="00894A9F" w:rsidP="00894A9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bCs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b/>
                <w:bCs/>
                <w:kern w:val="3"/>
                <w:lang w:eastAsia="en-US"/>
              </w:rPr>
              <w:t>Przedmioty wprowadzające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B88EA" w14:textId="77777777" w:rsidR="00894A9F" w:rsidRPr="00894A9F" w:rsidRDefault="00894A9F" w:rsidP="00894A9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bCs/>
                <w:kern w:val="3"/>
                <w:lang w:eastAsia="en-US"/>
              </w:rPr>
              <w:t xml:space="preserve">Pedagogika  opiekuńcza, </w:t>
            </w:r>
          </w:p>
        </w:tc>
      </w:tr>
      <w:tr w:rsidR="00894A9F" w:rsidRPr="00894A9F" w14:paraId="574C2797" w14:textId="77777777" w:rsidTr="00DE5610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79CE1" w14:textId="77777777" w:rsidR="00894A9F" w:rsidRPr="00894A9F" w:rsidRDefault="00894A9F" w:rsidP="00894A9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bCs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b/>
                <w:bCs/>
                <w:kern w:val="3"/>
                <w:lang w:eastAsia="en-US"/>
              </w:rPr>
              <w:t>Wymagania wstępne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A6332" w14:textId="77777777" w:rsidR="00894A9F" w:rsidRPr="00894A9F" w:rsidRDefault="00894A9F" w:rsidP="00894A9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Zna podstawową działalność opiekuńczo-wychowawczą prowadzoną w placówkach opiekuńczo-wychowawczych i resocjalizacyjnych posiada uporządkowaną wiedzę z zakresu pedagogiki, psychologii rozwojowej, pedagogiki społecznej, metodyki pracy opiekuńczo-wychowawczej, resocjalizacyjnej</w:t>
            </w:r>
          </w:p>
        </w:tc>
      </w:tr>
    </w:tbl>
    <w:p w14:paraId="1F97AF10" w14:textId="77777777" w:rsidR="00894A9F" w:rsidRPr="00894A9F" w:rsidRDefault="00894A9F" w:rsidP="00894A9F">
      <w:pPr>
        <w:numPr>
          <w:ilvl w:val="1"/>
          <w:numId w:val="21"/>
        </w:numPr>
        <w:tabs>
          <w:tab w:val="left" w:pos="1134"/>
        </w:tabs>
        <w:suppressAutoHyphens/>
        <w:autoSpaceDN w:val="0"/>
        <w:spacing w:after="0" w:line="240" w:lineRule="auto"/>
        <w:rPr>
          <w:rFonts w:ascii="Times New Roman" w:hAnsi="Times New Roman"/>
          <w:b/>
          <w:bCs/>
          <w:kern w:val="3"/>
        </w:rPr>
      </w:pPr>
      <w:r w:rsidRPr="00894A9F">
        <w:rPr>
          <w:rFonts w:ascii="Times New Roman" w:hAnsi="Times New Roman"/>
          <w:b/>
          <w:bCs/>
          <w:kern w:val="3"/>
        </w:rPr>
        <w:t>Semestralny/tygodniowy rozkład zajęć według planu studiów</w:t>
      </w:r>
    </w:p>
    <w:tbl>
      <w:tblPr>
        <w:tblW w:w="92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1020"/>
        <w:gridCol w:w="1226"/>
        <w:gridCol w:w="1372"/>
        <w:gridCol w:w="1260"/>
        <w:gridCol w:w="1113"/>
        <w:gridCol w:w="1220"/>
        <w:gridCol w:w="993"/>
      </w:tblGrid>
      <w:tr w:rsidR="00894A9F" w:rsidRPr="00894A9F" w14:paraId="2E07A3E3" w14:textId="77777777" w:rsidTr="00DE5610">
        <w:trPr>
          <w:trHeight w:val="371"/>
          <w:jc w:val="center"/>
        </w:trPr>
        <w:tc>
          <w:tcPr>
            <w:tcW w:w="10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23BF2C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b/>
                <w:bCs/>
                <w:kern w:val="3"/>
                <w:lang w:eastAsia="en-US"/>
              </w:rPr>
              <w:t> </w:t>
            </w: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Semestr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69C3F8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Wykłady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8FB16B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Ćwiczenia</w:t>
            </w: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965C24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Warsztaty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59BE1A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Laboratoria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DEA9EF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Seminaria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2A2265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Praktyki zawodowe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765E2C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Liczba punktów</w:t>
            </w:r>
          </w:p>
        </w:tc>
      </w:tr>
      <w:tr w:rsidR="00894A9F" w:rsidRPr="00894A9F" w14:paraId="0CAED7B5" w14:textId="77777777" w:rsidTr="00DE5610">
        <w:trPr>
          <w:jc w:val="center"/>
        </w:trPr>
        <w:tc>
          <w:tcPr>
            <w:tcW w:w="10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6271680" w14:textId="77777777" w:rsidR="00894A9F" w:rsidRPr="00894A9F" w:rsidRDefault="00894A9F" w:rsidP="00894A9F">
            <w:pPr>
              <w:spacing w:after="0" w:line="240" w:lineRule="auto"/>
              <w:rPr>
                <w:rFonts w:ascii="Times New Roman" w:eastAsia="SimSun" w:hAnsi="Times New Roman"/>
                <w:kern w:val="3"/>
                <w:lang w:eastAsia="en-US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9720F0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(W)</w:t>
            </w:r>
          </w:p>
        </w:tc>
        <w:tc>
          <w:tcPr>
            <w:tcW w:w="122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D77B84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(Ć)</w:t>
            </w:r>
          </w:p>
        </w:tc>
        <w:tc>
          <w:tcPr>
            <w:tcW w:w="137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AA591D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(</w:t>
            </w:r>
            <w:proofErr w:type="spellStart"/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Wr</w:t>
            </w:r>
            <w:proofErr w:type="spellEnd"/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295F10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(L)</w:t>
            </w:r>
          </w:p>
        </w:tc>
        <w:tc>
          <w:tcPr>
            <w:tcW w:w="111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30C520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(S)</w:t>
            </w:r>
          </w:p>
        </w:tc>
        <w:tc>
          <w:tcPr>
            <w:tcW w:w="122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072E12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(PZ)</w:t>
            </w:r>
          </w:p>
        </w:tc>
        <w:tc>
          <w:tcPr>
            <w:tcW w:w="9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7F5364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ECTS*</w:t>
            </w:r>
          </w:p>
        </w:tc>
      </w:tr>
      <w:tr w:rsidR="00894A9F" w:rsidRPr="00894A9F" w14:paraId="0AEEFEFF" w14:textId="77777777" w:rsidTr="00DE5610">
        <w:trPr>
          <w:trHeight w:val="340"/>
          <w:jc w:val="center"/>
        </w:trPr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95ECF5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IV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B04CCE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F5C35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1257C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07E3C8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A5269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F86F91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210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DCFD51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7</w:t>
            </w:r>
          </w:p>
        </w:tc>
      </w:tr>
    </w:tbl>
    <w:p w14:paraId="0DB925C7" w14:textId="77777777" w:rsidR="00894A9F" w:rsidRPr="00894A9F" w:rsidRDefault="00894A9F" w:rsidP="00894A9F">
      <w:pPr>
        <w:numPr>
          <w:ilvl w:val="0"/>
          <w:numId w:val="21"/>
        </w:numPr>
        <w:tabs>
          <w:tab w:val="left" w:pos="568"/>
        </w:tabs>
        <w:suppressAutoHyphens/>
        <w:autoSpaceDN w:val="0"/>
        <w:spacing w:after="0" w:line="240" w:lineRule="auto"/>
        <w:rPr>
          <w:rFonts w:ascii="Times New Roman" w:eastAsia="SimSun" w:hAnsi="Times New Roman"/>
          <w:b/>
          <w:kern w:val="3"/>
          <w:lang w:eastAsia="en-US"/>
        </w:rPr>
      </w:pPr>
      <w:r w:rsidRPr="00894A9F">
        <w:rPr>
          <w:rFonts w:ascii="Times New Roman" w:eastAsia="SimSun" w:hAnsi="Times New Roman"/>
          <w:b/>
          <w:kern w:val="3"/>
          <w:lang w:eastAsia="en-US"/>
        </w:rPr>
        <w:t>CELE KSZTAŁCENIA DLA PRZEDMIOTU</w:t>
      </w:r>
    </w:p>
    <w:tbl>
      <w:tblPr>
        <w:tblW w:w="91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"/>
        <w:gridCol w:w="8357"/>
      </w:tblGrid>
      <w:tr w:rsidR="00894A9F" w:rsidRPr="00894A9F" w14:paraId="05259830" w14:textId="77777777" w:rsidTr="00DE5610">
        <w:trPr>
          <w:trHeight w:val="355"/>
          <w:jc w:val="center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AEC0F" w14:textId="77777777" w:rsidR="00894A9F" w:rsidRPr="00894A9F" w:rsidRDefault="00894A9F" w:rsidP="00894A9F">
            <w:pPr>
              <w:tabs>
                <w:tab w:val="left" w:pos="568"/>
              </w:tabs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/>
                <w:b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b/>
                <w:kern w:val="3"/>
                <w:lang w:eastAsia="en-US"/>
              </w:rPr>
              <w:t>C1</w:t>
            </w:r>
          </w:p>
        </w:tc>
        <w:tc>
          <w:tcPr>
            <w:tcW w:w="8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EA7BB" w14:textId="77777777" w:rsidR="00894A9F" w:rsidRPr="00894A9F" w:rsidRDefault="00894A9F" w:rsidP="00894A9F">
            <w:pPr>
              <w:tabs>
                <w:tab w:val="left" w:pos="5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 xml:space="preserve">      Zapoznanie studentów z pracą pedagogiczną, resocjalizacyjną</w:t>
            </w:r>
          </w:p>
        </w:tc>
      </w:tr>
      <w:tr w:rsidR="00894A9F" w:rsidRPr="00894A9F" w14:paraId="3BE1B5C3" w14:textId="77777777" w:rsidTr="00DE5610">
        <w:trPr>
          <w:trHeight w:val="355"/>
          <w:jc w:val="center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2875" w14:textId="77777777" w:rsidR="00894A9F" w:rsidRPr="00894A9F" w:rsidRDefault="00894A9F" w:rsidP="00894A9F">
            <w:pPr>
              <w:tabs>
                <w:tab w:val="left" w:pos="568"/>
              </w:tabs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/>
                <w:b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b/>
                <w:kern w:val="3"/>
                <w:lang w:eastAsia="en-US"/>
              </w:rPr>
              <w:t>C2</w:t>
            </w:r>
          </w:p>
        </w:tc>
        <w:tc>
          <w:tcPr>
            <w:tcW w:w="8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8BAC4" w14:textId="77777777" w:rsidR="00894A9F" w:rsidRPr="00894A9F" w:rsidRDefault="00894A9F" w:rsidP="00894A9F">
            <w:pPr>
              <w:tabs>
                <w:tab w:val="left" w:pos="568"/>
              </w:tabs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Zapoznanie studentów z dodatkową wiedzą związaną z zawodem i doskonalenie umiejętności praktycznych,</w:t>
            </w:r>
          </w:p>
        </w:tc>
      </w:tr>
      <w:tr w:rsidR="00894A9F" w:rsidRPr="00894A9F" w14:paraId="1D9ED13B" w14:textId="77777777" w:rsidTr="00DE5610">
        <w:trPr>
          <w:trHeight w:val="355"/>
          <w:jc w:val="center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6DB65" w14:textId="77777777" w:rsidR="00894A9F" w:rsidRPr="00894A9F" w:rsidRDefault="00894A9F" w:rsidP="00894A9F">
            <w:pPr>
              <w:tabs>
                <w:tab w:val="left" w:pos="568"/>
              </w:tabs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/>
                <w:b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b/>
                <w:kern w:val="3"/>
                <w:lang w:eastAsia="en-US"/>
              </w:rPr>
              <w:t>C3</w:t>
            </w:r>
          </w:p>
        </w:tc>
        <w:tc>
          <w:tcPr>
            <w:tcW w:w="8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B9E8F" w14:textId="77777777" w:rsidR="00894A9F" w:rsidRPr="00894A9F" w:rsidRDefault="00894A9F" w:rsidP="00894A9F">
            <w:pPr>
              <w:tabs>
                <w:tab w:val="left" w:pos="568"/>
              </w:tabs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Kształtowanie umiejętności współdziałania z opiekunem praktyk, innymi wychowawcami, nauczycielami, funkcjonariuszami, kuratorami i pracownikami    placówki/ instytucji</w:t>
            </w:r>
          </w:p>
        </w:tc>
      </w:tr>
    </w:tbl>
    <w:p w14:paraId="70CD92E2" w14:textId="77777777" w:rsidR="00894A9F" w:rsidRPr="00894A9F" w:rsidRDefault="00894A9F" w:rsidP="00894A9F">
      <w:pPr>
        <w:tabs>
          <w:tab w:val="left" w:pos="284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kern w:val="3"/>
          <w:lang w:eastAsia="en-US"/>
        </w:rPr>
      </w:pPr>
    </w:p>
    <w:p w14:paraId="1988C8C3" w14:textId="77777777" w:rsidR="00894A9F" w:rsidRPr="00894A9F" w:rsidRDefault="00894A9F" w:rsidP="00894A9F">
      <w:pPr>
        <w:numPr>
          <w:ilvl w:val="0"/>
          <w:numId w:val="21"/>
        </w:numPr>
        <w:tabs>
          <w:tab w:val="left" w:pos="568"/>
        </w:tabs>
        <w:suppressAutoHyphens/>
        <w:autoSpaceDN w:val="0"/>
        <w:spacing w:after="0" w:line="240" w:lineRule="auto"/>
        <w:rPr>
          <w:rFonts w:ascii="Times New Roman" w:eastAsia="SimSun" w:hAnsi="Times New Roman"/>
          <w:b/>
          <w:kern w:val="3"/>
          <w:lang w:eastAsia="en-US"/>
        </w:rPr>
      </w:pPr>
      <w:r w:rsidRPr="00894A9F">
        <w:rPr>
          <w:rFonts w:ascii="Times New Roman" w:eastAsia="SimSun" w:hAnsi="Times New Roman"/>
          <w:b/>
          <w:kern w:val="3"/>
          <w:lang w:eastAsia="en-US"/>
        </w:rPr>
        <w:t>EFEKTY UCZENIA SIĘ DLA PRZEDMIOTU</w:t>
      </w:r>
    </w:p>
    <w:tbl>
      <w:tblPr>
        <w:tblW w:w="92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1"/>
        <w:gridCol w:w="5086"/>
        <w:gridCol w:w="1588"/>
        <w:gridCol w:w="1630"/>
      </w:tblGrid>
      <w:tr w:rsidR="00894A9F" w:rsidRPr="00894A9F" w14:paraId="3BD0D437" w14:textId="77777777" w:rsidTr="00DE5610">
        <w:trPr>
          <w:jc w:val="center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AA09B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Lp.</w:t>
            </w:r>
          </w:p>
        </w:tc>
        <w:tc>
          <w:tcPr>
            <w:tcW w:w="5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023E3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Opis efektów uczenia się dla przedmiotu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DA38A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Odniesienie do kierunkowych efektów uczenia się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7CA83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 xml:space="preserve">Odniesienie do </w:t>
            </w:r>
            <w:r w:rsidRPr="00894A9F">
              <w:rPr>
                <w:rFonts w:ascii="Times New Roman" w:eastAsia="SimSun" w:hAnsi="Times New Roman"/>
                <w:strike/>
                <w:kern w:val="3"/>
                <w:lang w:eastAsia="en-US"/>
              </w:rPr>
              <w:br/>
            </w: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 xml:space="preserve">charakterystyk II stopnia </w:t>
            </w: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br/>
            </w: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lastRenderedPageBreak/>
              <w:t>(kod składnika opisu)</w:t>
            </w:r>
          </w:p>
        </w:tc>
      </w:tr>
      <w:tr w:rsidR="00894A9F" w:rsidRPr="00894A9F" w14:paraId="5F89BDB0" w14:textId="77777777" w:rsidTr="00DE5610">
        <w:trPr>
          <w:jc w:val="center"/>
        </w:trPr>
        <w:tc>
          <w:tcPr>
            <w:tcW w:w="92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A068A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lastRenderedPageBreak/>
              <w:t>WIEDZA</w:t>
            </w:r>
          </w:p>
        </w:tc>
      </w:tr>
      <w:tr w:rsidR="00894A9F" w:rsidRPr="00894A9F" w14:paraId="5FD66D78" w14:textId="77777777" w:rsidTr="00DE5610">
        <w:trPr>
          <w:trHeight w:val="283"/>
          <w:jc w:val="center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EF5CF" w14:textId="77777777" w:rsidR="00894A9F" w:rsidRPr="00894A9F" w:rsidRDefault="00894A9F" w:rsidP="00894A9F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W1</w:t>
            </w:r>
          </w:p>
        </w:tc>
        <w:tc>
          <w:tcPr>
            <w:tcW w:w="5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8DD1F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zna i rozumie w zaawansowanym stopniu wybrane koncepcje i teorie naukowe z zakresu nauk pokrewnych jak psychologii, socjologii, prawa oraz ich praktyczne zastosowanie w działalności zawodowej pedagoga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79659" w14:textId="77777777" w:rsidR="00894A9F" w:rsidRPr="00894A9F" w:rsidRDefault="00894A9F" w:rsidP="00894A9F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K_W03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FB4FD" w14:textId="77777777" w:rsidR="00894A9F" w:rsidRPr="00894A9F" w:rsidRDefault="00894A9F" w:rsidP="00894A9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94A9F">
              <w:rPr>
                <w:rFonts w:ascii="Times New Roman" w:eastAsia="Calibri" w:hAnsi="Times New Roman"/>
                <w:lang w:eastAsia="en-US"/>
              </w:rPr>
              <w:t>P6S_WK</w:t>
            </w:r>
          </w:p>
          <w:p w14:paraId="7ADF33E2" w14:textId="77777777" w:rsidR="00894A9F" w:rsidRPr="00894A9F" w:rsidRDefault="00894A9F" w:rsidP="00894A9F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</w:p>
        </w:tc>
      </w:tr>
      <w:tr w:rsidR="00894A9F" w:rsidRPr="00894A9F" w14:paraId="59B48797" w14:textId="77777777" w:rsidTr="00DE5610">
        <w:trPr>
          <w:trHeight w:val="283"/>
          <w:jc w:val="center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284E9" w14:textId="77777777" w:rsidR="00894A9F" w:rsidRPr="00894A9F" w:rsidRDefault="00894A9F" w:rsidP="00894A9F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W2</w:t>
            </w:r>
          </w:p>
        </w:tc>
        <w:tc>
          <w:tcPr>
            <w:tcW w:w="5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1C332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Student zna w zaawansowanym stopniu teoretyczne podstawy działań profilaktycznych i interwencyjnych w zakresie właściwym dla pedagogiki, socjologii, resocjalizacji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A4C3A" w14:textId="77777777" w:rsidR="00894A9F" w:rsidRPr="00894A9F" w:rsidRDefault="00894A9F" w:rsidP="00894A9F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K_W08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B18AD" w14:textId="77777777" w:rsidR="00894A9F" w:rsidRPr="00894A9F" w:rsidRDefault="00894A9F" w:rsidP="00894A9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94A9F">
              <w:rPr>
                <w:rFonts w:ascii="Times New Roman" w:eastAsia="Calibri" w:hAnsi="Times New Roman"/>
                <w:lang w:eastAsia="en-US"/>
              </w:rPr>
              <w:t>P6S_WG</w:t>
            </w:r>
          </w:p>
          <w:p w14:paraId="05CE62E4" w14:textId="77777777" w:rsidR="00894A9F" w:rsidRPr="00894A9F" w:rsidRDefault="00894A9F" w:rsidP="00894A9F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</w:p>
        </w:tc>
      </w:tr>
      <w:tr w:rsidR="00894A9F" w:rsidRPr="00894A9F" w14:paraId="508D9793" w14:textId="77777777" w:rsidTr="00DE5610">
        <w:trPr>
          <w:trHeight w:val="283"/>
          <w:jc w:val="center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27F9F" w14:textId="77777777" w:rsidR="00894A9F" w:rsidRPr="00894A9F" w:rsidRDefault="00894A9F" w:rsidP="00894A9F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W3</w:t>
            </w:r>
          </w:p>
        </w:tc>
        <w:tc>
          <w:tcPr>
            <w:tcW w:w="5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6F9D0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Student zna w zaawansowanym stopniu przebieg procesów zachowania człowieka oraz rozwoju cyklu życia w aspekcie biologicznym, psychicznym i społecznym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A6E91" w14:textId="77777777" w:rsidR="00894A9F" w:rsidRPr="00894A9F" w:rsidRDefault="00894A9F" w:rsidP="00894A9F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K_W04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06786" w14:textId="77777777" w:rsidR="00894A9F" w:rsidRPr="00894A9F" w:rsidRDefault="00894A9F" w:rsidP="00894A9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94A9F">
              <w:rPr>
                <w:rFonts w:ascii="Times New Roman" w:eastAsia="Calibri" w:hAnsi="Times New Roman"/>
                <w:lang w:eastAsia="en-US"/>
              </w:rPr>
              <w:t>P6S_WG</w:t>
            </w:r>
          </w:p>
          <w:p w14:paraId="24905806" w14:textId="77777777" w:rsidR="00894A9F" w:rsidRPr="00894A9F" w:rsidRDefault="00894A9F" w:rsidP="00894A9F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</w:p>
        </w:tc>
      </w:tr>
      <w:tr w:rsidR="00894A9F" w:rsidRPr="00894A9F" w14:paraId="15979F25" w14:textId="77777777" w:rsidTr="00DE5610">
        <w:trPr>
          <w:trHeight w:val="283"/>
          <w:jc w:val="center"/>
        </w:trPr>
        <w:tc>
          <w:tcPr>
            <w:tcW w:w="92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CC17C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UMIEJĘTNOŚCI</w:t>
            </w:r>
          </w:p>
        </w:tc>
      </w:tr>
      <w:tr w:rsidR="00894A9F" w:rsidRPr="00894A9F" w14:paraId="10A4A985" w14:textId="77777777" w:rsidTr="00DE5610">
        <w:trPr>
          <w:trHeight w:val="283"/>
          <w:jc w:val="center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113E6" w14:textId="77777777" w:rsidR="00894A9F" w:rsidRPr="00894A9F" w:rsidRDefault="00894A9F" w:rsidP="00894A9F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U1</w:t>
            </w:r>
          </w:p>
        </w:tc>
        <w:tc>
          <w:tcPr>
            <w:tcW w:w="5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54702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Potrafi sprawnie porozumiewać się z otoczeniem z wykorzystaniem naukowej terminologii, oraz różnych kanałów i technik komunikacyjnych,  posługiwać się normami, regułami (prawnymi zawodowymi, etycznymi)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1D34B" w14:textId="77777777" w:rsidR="00894A9F" w:rsidRPr="00894A9F" w:rsidRDefault="00894A9F" w:rsidP="00894A9F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K_U06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CD99" w14:textId="77777777" w:rsidR="00894A9F" w:rsidRPr="00894A9F" w:rsidRDefault="00894A9F" w:rsidP="00894A9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94A9F">
              <w:rPr>
                <w:rFonts w:ascii="Times New Roman" w:eastAsia="Calibri" w:hAnsi="Times New Roman"/>
                <w:lang w:eastAsia="en-US"/>
              </w:rPr>
              <w:t>P6S_UK</w:t>
            </w:r>
          </w:p>
          <w:p w14:paraId="67E328E4" w14:textId="77777777" w:rsidR="00894A9F" w:rsidRPr="00894A9F" w:rsidRDefault="00894A9F" w:rsidP="00894A9F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</w:p>
        </w:tc>
      </w:tr>
      <w:tr w:rsidR="00894A9F" w:rsidRPr="00894A9F" w14:paraId="0604624C" w14:textId="77777777" w:rsidTr="00DE5610">
        <w:trPr>
          <w:trHeight w:val="283"/>
          <w:jc w:val="center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7FC01" w14:textId="77777777" w:rsidR="00894A9F" w:rsidRPr="00894A9F" w:rsidRDefault="00894A9F" w:rsidP="00894A9F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U2</w:t>
            </w:r>
          </w:p>
        </w:tc>
        <w:tc>
          <w:tcPr>
            <w:tcW w:w="5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B7E0B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Student potrafi w podstawowym zakresie  interpretować i odpowiednio zastosować uregulowania prawne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F3102" w14:textId="77777777" w:rsidR="00894A9F" w:rsidRPr="00894A9F" w:rsidRDefault="00894A9F" w:rsidP="00894A9F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K_U10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D85E" w14:textId="77777777" w:rsidR="00894A9F" w:rsidRPr="00894A9F" w:rsidRDefault="00894A9F" w:rsidP="00894A9F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P6S_UW</w:t>
            </w:r>
          </w:p>
        </w:tc>
      </w:tr>
      <w:tr w:rsidR="00894A9F" w:rsidRPr="00894A9F" w14:paraId="19EB8BD5" w14:textId="77777777" w:rsidTr="00DE5610">
        <w:trPr>
          <w:trHeight w:val="283"/>
          <w:jc w:val="center"/>
        </w:trPr>
        <w:tc>
          <w:tcPr>
            <w:tcW w:w="92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BB068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KOMPETENCJE SPOŁECZNE</w:t>
            </w:r>
          </w:p>
        </w:tc>
      </w:tr>
      <w:tr w:rsidR="00894A9F" w:rsidRPr="00894A9F" w14:paraId="75DD495F" w14:textId="77777777" w:rsidTr="00DE5610">
        <w:trPr>
          <w:trHeight w:val="283"/>
          <w:jc w:val="center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01C34" w14:textId="77777777" w:rsidR="00894A9F" w:rsidRPr="00894A9F" w:rsidRDefault="00894A9F" w:rsidP="00894A9F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K1</w:t>
            </w:r>
          </w:p>
        </w:tc>
        <w:tc>
          <w:tcPr>
            <w:tcW w:w="5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6EF14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Student wypełniania zobowiązań społecznych i działania przedsiębiorczego na rzecz interesu publicznego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E933B" w14:textId="77777777" w:rsidR="00894A9F" w:rsidRPr="00894A9F" w:rsidRDefault="00894A9F" w:rsidP="00894A9F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K_K02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3046A" w14:textId="77777777" w:rsidR="00894A9F" w:rsidRPr="00894A9F" w:rsidRDefault="00894A9F" w:rsidP="00894A9F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P6S_KO</w:t>
            </w:r>
          </w:p>
        </w:tc>
      </w:tr>
      <w:tr w:rsidR="00894A9F" w:rsidRPr="00894A9F" w14:paraId="5F7985B8" w14:textId="77777777" w:rsidTr="00DE5610">
        <w:trPr>
          <w:trHeight w:val="283"/>
          <w:jc w:val="center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4ACE2" w14:textId="77777777" w:rsidR="00894A9F" w:rsidRPr="00894A9F" w:rsidRDefault="00894A9F" w:rsidP="00894A9F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K2</w:t>
            </w:r>
          </w:p>
        </w:tc>
        <w:tc>
          <w:tcPr>
            <w:tcW w:w="5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93F2E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Student jest przygotowany do aktywnego działania (analiza, ocena, rozstrzygnięcie) w instytucjach, wychowawczych,  wymiaru sprawiedliwości, organach ścigania, instytucjach rządowych i samorządowych, organizacjach społecznych, prywatnym sektorze bezpieczeństwa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A2D3" w14:textId="77777777" w:rsidR="00894A9F" w:rsidRPr="00894A9F" w:rsidRDefault="00894A9F" w:rsidP="00894A9F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K_K04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4DB1" w14:textId="77777777" w:rsidR="00894A9F" w:rsidRPr="00894A9F" w:rsidRDefault="00894A9F" w:rsidP="00894A9F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P6S_KK</w:t>
            </w:r>
          </w:p>
        </w:tc>
      </w:tr>
    </w:tbl>
    <w:p w14:paraId="540BDEF3" w14:textId="77777777" w:rsidR="00894A9F" w:rsidRPr="00894A9F" w:rsidRDefault="00894A9F" w:rsidP="00894A9F">
      <w:pPr>
        <w:numPr>
          <w:ilvl w:val="0"/>
          <w:numId w:val="21"/>
        </w:numPr>
        <w:tabs>
          <w:tab w:val="left" w:pos="568"/>
        </w:tabs>
        <w:suppressAutoHyphens/>
        <w:autoSpaceDN w:val="0"/>
        <w:spacing w:after="0" w:line="240" w:lineRule="auto"/>
        <w:rPr>
          <w:rFonts w:ascii="Times New Roman" w:eastAsia="SimSun" w:hAnsi="Times New Roman"/>
          <w:b/>
          <w:kern w:val="3"/>
          <w:lang w:eastAsia="en-US"/>
        </w:rPr>
      </w:pPr>
      <w:r w:rsidRPr="00894A9F">
        <w:rPr>
          <w:rFonts w:ascii="Times New Roman" w:eastAsia="SimSun" w:hAnsi="Times New Roman"/>
          <w:b/>
          <w:kern w:val="3"/>
          <w:lang w:eastAsia="en-US"/>
        </w:rPr>
        <w:t>METODY DYDAKTYCZNE</w:t>
      </w:r>
    </w:p>
    <w:tbl>
      <w:tblPr>
        <w:tblW w:w="92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5"/>
      </w:tblGrid>
      <w:tr w:rsidR="00894A9F" w:rsidRPr="00894A9F" w14:paraId="30C755BB" w14:textId="77777777" w:rsidTr="00DE5610">
        <w:trPr>
          <w:jc w:val="center"/>
        </w:trPr>
        <w:tc>
          <w:tcPr>
            <w:tcW w:w="9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4FAD3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Pokaz, ćwiczenia dyskusja, instruktaż, gry dydaktyczne, metoda projektów, metoda przypadków</w:t>
            </w:r>
          </w:p>
        </w:tc>
      </w:tr>
    </w:tbl>
    <w:p w14:paraId="6A30C20B" w14:textId="77777777" w:rsidR="00894A9F" w:rsidRPr="00894A9F" w:rsidRDefault="00894A9F" w:rsidP="00894A9F">
      <w:pPr>
        <w:numPr>
          <w:ilvl w:val="0"/>
          <w:numId w:val="21"/>
        </w:numPr>
        <w:tabs>
          <w:tab w:val="left" w:pos="568"/>
        </w:tabs>
        <w:suppressAutoHyphens/>
        <w:autoSpaceDN w:val="0"/>
        <w:spacing w:after="0" w:line="240" w:lineRule="auto"/>
        <w:rPr>
          <w:rFonts w:ascii="Times New Roman" w:eastAsia="SimSun" w:hAnsi="Times New Roman"/>
          <w:b/>
          <w:kern w:val="3"/>
          <w:lang w:eastAsia="en-US"/>
        </w:rPr>
      </w:pPr>
      <w:r w:rsidRPr="00894A9F">
        <w:rPr>
          <w:rFonts w:ascii="Times New Roman" w:eastAsia="SimSun" w:hAnsi="Times New Roman"/>
          <w:b/>
          <w:kern w:val="3"/>
          <w:lang w:eastAsia="en-US"/>
        </w:rPr>
        <w:t>FORMA I WARUNKI ZALICZENIA PRZEDMIOTU</w:t>
      </w:r>
    </w:p>
    <w:tbl>
      <w:tblPr>
        <w:tblW w:w="92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5"/>
      </w:tblGrid>
      <w:tr w:rsidR="00894A9F" w:rsidRPr="00894A9F" w14:paraId="71FB197F" w14:textId="77777777" w:rsidTr="00DE5610">
        <w:trPr>
          <w:jc w:val="center"/>
        </w:trPr>
        <w:tc>
          <w:tcPr>
            <w:tcW w:w="9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11B67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lang w:eastAsia="en-US"/>
              </w:rPr>
            </w:pPr>
            <w:r w:rsidRPr="00894A9F">
              <w:rPr>
                <w:rFonts w:ascii="Times New Roman" w:hAnsi="Times New Roman"/>
                <w:kern w:val="3"/>
                <w:shd w:val="clear" w:color="auto" w:fill="FFFFFF"/>
                <w:lang w:eastAsia="en-US"/>
              </w:rPr>
              <w:t>Praktyka zaliczana jest na podstawie o</w:t>
            </w:r>
            <w:r w:rsidRPr="00894A9F">
              <w:rPr>
                <w:rFonts w:ascii="Times New Roman" w:hAnsi="Times New Roman"/>
                <w:kern w:val="3"/>
                <w:lang w:eastAsia="en-US"/>
              </w:rPr>
              <w:t>pracowanej dokumentacji praktyk, gdzie praktykant gromadzi wypełnione arkusze obserwacji zajęć, scenariusze zajęć, narzędzia stosowane w trakcie pracy. Dokumentację oraz kartę zaliczenia praktyki pedagogicznej student przedstawia po każdej praktyce opiekunowi dydaktycznemu z ramienia Uczelni. Opiekun praktyk dokonuje wpisu zaliczenia.</w:t>
            </w:r>
          </w:p>
          <w:p w14:paraId="38D51E7A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hd w:val="clear" w:color="auto" w:fill="FFFFFF"/>
                <w:lang w:eastAsia="en-US"/>
              </w:rPr>
            </w:pPr>
            <w:r w:rsidRPr="00894A9F">
              <w:rPr>
                <w:rFonts w:ascii="Times New Roman" w:hAnsi="Times New Roman"/>
                <w:kern w:val="3"/>
                <w:shd w:val="clear" w:color="auto" w:fill="FFFFFF"/>
                <w:lang w:eastAsia="en-US"/>
              </w:rPr>
              <w:t>Dokumentacja praktyk to:</w:t>
            </w:r>
          </w:p>
          <w:p w14:paraId="62FF0310" w14:textId="5B07C588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lang w:eastAsia="en-US"/>
              </w:rPr>
            </w:pPr>
            <w:r w:rsidRPr="00894A9F">
              <w:rPr>
                <w:rFonts w:ascii="Times New Roman" w:hAnsi="Times New Roman"/>
                <w:kern w:val="3"/>
                <w:lang w:eastAsia="en-US"/>
              </w:rPr>
              <w:t>- Przygotowanie 2 scenariuszy zajęć opiekuńczo, wychowawczych, profilaktycznych,  (wymagany podpis opiekuna z ramienia zakładu</w:t>
            </w:r>
            <w:r w:rsidR="006E258C">
              <w:rPr>
                <w:rFonts w:ascii="Times New Roman" w:hAnsi="Times New Roman"/>
                <w:kern w:val="3"/>
                <w:lang w:eastAsia="en-US"/>
              </w:rPr>
              <w:t xml:space="preserve"> pracy/placówki</w:t>
            </w:r>
            <w:r w:rsidRPr="00894A9F">
              <w:rPr>
                <w:rFonts w:ascii="Times New Roman" w:hAnsi="Times New Roman"/>
                <w:kern w:val="3"/>
                <w:lang w:eastAsia="en-US"/>
              </w:rPr>
              <w:t xml:space="preserve"> i oceny) - semestr IV</w:t>
            </w:r>
          </w:p>
          <w:p w14:paraId="6C25675C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lang w:eastAsia="en-US"/>
              </w:rPr>
            </w:pPr>
          </w:p>
        </w:tc>
      </w:tr>
    </w:tbl>
    <w:p w14:paraId="490E1EB0" w14:textId="77777777" w:rsidR="00894A9F" w:rsidRPr="00894A9F" w:rsidRDefault="00894A9F" w:rsidP="00894A9F">
      <w:pPr>
        <w:numPr>
          <w:ilvl w:val="0"/>
          <w:numId w:val="21"/>
        </w:numPr>
        <w:tabs>
          <w:tab w:val="left" w:pos="568"/>
        </w:tabs>
        <w:suppressAutoHyphens/>
        <w:autoSpaceDN w:val="0"/>
        <w:spacing w:after="0" w:line="240" w:lineRule="auto"/>
        <w:rPr>
          <w:rFonts w:ascii="Times New Roman" w:eastAsia="SimSun" w:hAnsi="Times New Roman"/>
          <w:b/>
          <w:kern w:val="3"/>
          <w:lang w:eastAsia="en-US"/>
        </w:rPr>
      </w:pPr>
      <w:r w:rsidRPr="00894A9F">
        <w:rPr>
          <w:rFonts w:ascii="Times New Roman" w:eastAsia="SimSun" w:hAnsi="Times New Roman"/>
          <w:b/>
          <w:kern w:val="3"/>
          <w:lang w:eastAsia="en-US"/>
        </w:rPr>
        <w:t>TREŚCI PROGRAMOWE</w:t>
      </w:r>
    </w:p>
    <w:tbl>
      <w:tblPr>
        <w:tblW w:w="91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8"/>
        <w:gridCol w:w="6602"/>
      </w:tblGrid>
      <w:tr w:rsidR="00894A9F" w:rsidRPr="00894A9F" w14:paraId="21FECA26" w14:textId="77777777" w:rsidTr="00DE5610">
        <w:trPr>
          <w:trHeight w:val="355"/>
          <w:jc w:val="center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C2206" w14:textId="77777777" w:rsidR="00894A9F" w:rsidRPr="00894A9F" w:rsidRDefault="00894A9F" w:rsidP="00894A9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SEMESTR IV</w:t>
            </w:r>
          </w:p>
        </w:tc>
        <w:tc>
          <w:tcPr>
            <w:tcW w:w="6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22315" w14:textId="77777777" w:rsidR="00894A9F" w:rsidRPr="00894A9F" w:rsidRDefault="00894A9F" w:rsidP="00894A9F">
            <w:pPr>
              <w:tabs>
                <w:tab w:val="left" w:pos="50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1)</w:t>
            </w: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ab/>
              <w:t>Zapoznaje się ze specyfiką pracy placówki, instytucji  w której odbywana jest praktyka tj.:</w:t>
            </w:r>
          </w:p>
          <w:p w14:paraId="36B8D3D7" w14:textId="77777777" w:rsidR="00894A9F" w:rsidRPr="00894A9F" w:rsidRDefault="00894A9F" w:rsidP="00894A9F">
            <w:pPr>
              <w:tabs>
                <w:tab w:val="left" w:pos="50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•</w:t>
            </w: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ab/>
              <w:t>jej strukturą organizacyjną oraz kulturą zarządzania</w:t>
            </w:r>
          </w:p>
          <w:p w14:paraId="6BA3B8A4" w14:textId="77777777" w:rsidR="00894A9F" w:rsidRPr="00894A9F" w:rsidRDefault="00894A9F" w:rsidP="00894A9F">
            <w:pPr>
              <w:tabs>
                <w:tab w:val="left" w:pos="50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•</w:t>
            </w: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ab/>
              <w:t xml:space="preserve"> realizowanymi przez nią zadaniami dydaktycznymi, sposobami funkcjonowania, organizacji pracy, pracowników, uczestników procesów pedagogicznych i prowadzonej dokumentacji</w:t>
            </w:r>
          </w:p>
          <w:p w14:paraId="02EF6E1B" w14:textId="77777777" w:rsidR="00894A9F" w:rsidRPr="00894A9F" w:rsidRDefault="00894A9F" w:rsidP="00894A9F">
            <w:pPr>
              <w:tabs>
                <w:tab w:val="left" w:pos="50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•</w:t>
            </w: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ab/>
              <w:t xml:space="preserve">podstawowymi aktami prawnymi regulującymi działanie instytucji                    oraz dokumentacją wewnętrzną obowiązującą w placówce /instytucji </w:t>
            </w:r>
          </w:p>
          <w:p w14:paraId="365FC578" w14:textId="77777777" w:rsidR="00894A9F" w:rsidRPr="00894A9F" w:rsidRDefault="00894A9F" w:rsidP="00894A9F">
            <w:pPr>
              <w:tabs>
                <w:tab w:val="left" w:pos="50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lastRenderedPageBreak/>
              <w:t>•</w:t>
            </w: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ab/>
              <w:t>obowiązkami pracowników danej placówki/instytucji  wzajemnych relacji służbowych  w ramach realizacji poszczególnych zadań.</w:t>
            </w:r>
          </w:p>
          <w:p w14:paraId="13276743" w14:textId="77777777" w:rsidR="00894A9F" w:rsidRPr="00894A9F" w:rsidRDefault="00894A9F" w:rsidP="00894A9F">
            <w:pPr>
              <w:tabs>
                <w:tab w:val="left" w:pos="50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•</w:t>
            </w: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ab/>
              <w:t xml:space="preserve">uczestniczy za zgodą kadry w zebraniach, spotkaniach z rodzicami i innych posiedzeniach zespołów zadaniowych, </w:t>
            </w:r>
          </w:p>
          <w:p w14:paraId="69B13793" w14:textId="77777777" w:rsidR="00894A9F" w:rsidRPr="00894A9F" w:rsidRDefault="00894A9F" w:rsidP="00894A9F">
            <w:pPr>
              <w:tabs>
                <w:tab w:val="left" w:pos="50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•</w:t>
            </w: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ab/>
              <w:t>Zapoznanie się ze strukturą organizacyjną- grupy wychowawcze, systemy oddziaływań – zwykłe, programowe, terapeutyczne, praca, czas wolny, nauka, przywileje, ograniczenia kary ,nagrody.</w:t>
            </w:r>
          </w:p>
          <w:p w14:paraId="4EADF21F" w14:textId="77777777" w:rsidR="00894A9F" w:rsidRPr="00894A9F" w:rsidRDefault="00894A9F" w:rsidP="00894A9F">
            <w:pPr>
              <w:tabs>
                <w:tab w:val="left" w:pos="50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•</w:t>
            </w: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ab/>
              <w:t>Ogląd instytucji, szkoły placówki – odziały, pomieszczenia mieszkalne , rekreacyjne, szkolne, warsztatowe, biblioteka, pomieszczenia personelu, obsługi , praca administracji.</w:t>
            </w:r>
          </w:p>
          <w:p w14:paraId="022E6270" w14:textId="77777777" w:rsidR="00894A9F" w:rsidRPr="00894A9F" w:rsidRDefault="00894A9F" w:rsidP="00894A9F">
            <w:pPr>
              <w:tabs>
                <w:tab w:val="left" w:pos="50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••</w:t>
            </w: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ab/>
              <w:t xml:space="preserve"> Zapoznanie się ze specyfiką placówki i jej funkcjonowaniem w aspekcie formalnoprawnym i merytorycznym. -Wchodzenie w role zawodowe w organizacjach tworzących potencjalny teren aktywności zawodowej absolwenta studiów. </w:t>
            </w:r>
          </w:p>
          <w:p w14:paraId="488307A1" w14:textId="77777777" w:rsidR="00894A9F" w:rsidRPr="00894A9F" w:rsidRDefault="00894A9F" w:rsidP="00894A9F">
            <w:pPr>
              <w:tabs>
                <w:tab w:val="left" w:pos="178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 xml:space="preserve">-Nabywanie wiedzy o warsztacie pracy na określonych stanowiskach, poprzez: ćwiczenie umiejętności dokonywania trafnych obserwacji, opanowywanie umiejętności przygotowywania materiałów do pracy (konspektów, scenariuszy, programów, planów), ćwiczenie umiejętności korzystania z dostępnych źródeł informacji i narzędzi, wykonywanie takich samych zadań, jakie wykonują osoby zatrudnione w danym miejscu. </w:t>
            </w:r>
          </w:p>
          <w:p w14:paraId="65C87405" w14:textId="77777777" w:rsidR="00894A9F" w:rsidRPr="00894A9F" w:rsidRDefault="00894A9F" w:rsidP="00894A9F">
            <w:pPr>
              <w:tabs>
                <w:tab w:val="left" w:pos="178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 xml:space="preserve">-Zdobycie praktycznych umiejętności związanych z pracą opiekuńczo-wychowawczą. -Zapoznanie się ze specyfiką placówki, w której praktyka jest odbywana, w szczególności poznanie realizowanych przez nią zadań, sposobu funkcjonowania, organizacji pracy, pracowników, uczestników procesów psychologicznych oraz prowadzonej dokumentacji; </w:t>
            </w:r>
          </w:p>
          <w:p w14:paraId="5617CE10" w14:textId="77777777" w:rsidR="00894A9F" w:rsidRPr="00894A9F" w:rsidRDefault="00894A9F" w:rsidP="00894A9F">
            <w:pPr>
              <w:tabs>
                <w:tab w:val="left" w:pos="50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Poznaje i przyswaja:</w:t>
            </w:r>
          </w:p>
          <w:p w14:paraId="6A492B61" w14:textId="77777777" w:rsidR="00894A9F" w:rsidRPr="00894A9F" w:rsidRDefault="00894A9F" w:rsidP="00894A9F">
            <w:pPr>
              <w:tabs>
                <w:tab w:val="left" w:pos="50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••</w:t>
            </w: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ab/>
              <w:t>działania podejmowane przez opiekuna praktyk na rzecz zapewnienia bezpieczeństwa i zachowania dyscypliny,</w:t>
            </w:r>
          </w:p>
          <w:p w14:paraId="141213D7" w14:textId="77777777" w:rsidR="00894A9F" w:rsidRPr="00894A9F" w:rsidRDefault="00894A9F" w:rsidP="00894A9F">
            <w:pPr>
              <w:tabs>
                <w:tab w:val="left" w:pos="50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•</w:t>
            </w: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ab/>
              <w:t>organizację przestrzeni w salach mieszkalnych, celach sposobu ich zagospodarowania (ustawienie mebli, wyposażenie, dekoracje wytwory pracy własnej).</w:t>
            </w:r>
          </w:p>
          <w:p w14:paraId="148FCC4A" w14:textId="77777777" w:rsidR="00894A9F" w:rsidRPr="00894A9F" w:rsidRDefault="00894A9F" w:rsidP="00894A9F">
            <w:pPr>
              <w:tabs>
                <w:tab w:val="left" w:pos="50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•</w:t>
            </w: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ab/>
              <w:t xml:space="preserve">ocenę przebiegu prowadzonych działań oraz realizacji zamierzonych celów, </w:t>
            </w:r>
          </w:p>
          <w:p w14:paraId="6B9CFAA9" w14:textId="77777777" w:rsidR="00894A9F" w:rsidRPr="00894A9F" w:rsidRDefault="00894A9F" w:rsidP="00894A9F">
            <w:pPr>
              <w:tabs>
                <w:tab w:val="left" w:pos="50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 xml:space="preserve"> konsultacje z opiekunem praktyk w celu omawiania obserwowanych sytuacji i przeprowadzanych działań,</w:t>
            </w:r>
          </w:p>
          <w:p w14:paraId="0049260D" w14:textId="77777777" w:rsidR="00894A9F" w:rsidRPr="00894A9F" w:rsidRDefault="00894A9F" w:rsidP="00894A9F">
            <w:pPr>
              <w:tabs>
                <w:tab w:val="left" w:pos="50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 xml:space="preserve"> Inne czynności:</w:t>
            </w:r>
          </w:p>
          <w:p w14:paraId="11456F8E" w14:textId="77777777" w:rsidR="00894A9F" w:rsidRPr="00894A9F" w:rsidRDefault="00894A9F" w:rsidP="00894A9F">
            <w:pPr>
              <w:tabs>
                <w:tab w:val="left" w:pos="360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planowanie zajęć, formułowanie celów, dobór metod i form pracy   oraz środków, materiałów i pomocy</w:t>
            </w:r>
          </w:p>
          <w:p w14:paraId="2FD56238" w14:textId="77777777" w:rsidR="00894A9F" w:rsidRPr="00894A9F" w:rsidRDefault="00894A9F" w:rsidP="00894A9F">
            <w:pPr>
              <w:tabs>
                <w:tab w:val="left" w:pos="360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Organizuje i prowadzi zajęć w oparciu o samodzielnie opracowywane scenariusze,</w:t>
            </w:r>
          </w:p>
          <w:p w14:paraId="2825D911" w14:textId="77777777" w:rsidR="00894A9F" w:rsidRPr="00894A9F" w:rsidRDefault="00894A9F" w:rsidP="00894A9F">
            <w:pPr>
              <w:tabs>
                <w:tab w:val="left" w:pos="360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Wykorzystuje w toku zajęć środków multimedialnych i  technologii informacyjnej,</w:t>
            </w:r>
          </w:p>
          <w:p w14:paraId="4F051B3F" w14:textId="77777777" w:rsidR="00894A9F" w:rsidRPr="00894A9F" w:rsidRDefault="00894A9F" w:rsidP="00894A9F">
            <w:pPr>
              <w:tabs>
                <w:tab w:val="left" w:pos="360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 xml:space="preserve">Dostosowuje sposobu komunikacji w toku zajęć do poziomu rozwoju i norm intelektualnych podopiecznych </w:t>
            </w:r>
          </w:p>
          <w:p w14:paraId="11F310F6" w14:textId="77777777" w:rsidR="00894A9F" w:rsidRPr="00894A9F" w:rsidRDefault="00894A9F" w:rsidP="00894A9F">
            <w:pPr>
              <w:tabs>
                <w:tab w:val="left" w:pos="178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 xml:space="preserve">Prowadzi  obowiązkową dokumentację. </w:t>
            </w:r>
          </w:p>
          <w:p w14:paraId="34DE7560" w14:textId="77777777" w:rsidR="00894A9F" w:rsidRPr="00894A9F" w:rsidRDefault="00894A9F" w:rsidP="00894A9F">
            <w:pPr>
              <w:tabs>
                <w:tab w:val="left" w:pos="178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Organizuje lub współorganizuje jedną imprezę wynikającą z kalendarza świąt i uroczystości.</w:t>
            </w:r>
          </w:p>
          <w:p w14:paraId="5549ACB4" w14:textId="77777777" w:rsidR="00894A9F" w:rsidRPr="00894A9F" w:rsidRDefault="00894A9F" w:rsidP="00894A9F">
            <w:pPr>
              <w:tabs>
                <w:tab w:val="left" w:pos="178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Obserwuje pracę wychowawcy klasy, jego interakcji z uczniami oraz sposobu, w jaki planuje i przeprowadza zajęcia wychowawcze</w:t>
            </w:r>
          </w:p>
          <w:p w14:paraId="06736483" w14:textId="77777777" w:rsidR="00894A9F" w:rsidRPr="00894A9F" w:rsidRDefault="00894A9F" w:rsidP="00894A9F">
            <w:pPr>
              <w:tabs>
                <w:tab w:val="left" w:pos="178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 xml:space="preserve">Pomaga wychowawcy w czynnościach opiekuńczych (kąpiel, posiłki, wizyty lekarskie). Zapoznaje się z pracą pedagoga , psychologa , terapeuty oraz wyposażeniem gabinetu terapii pedagogicznej. </w:t>
            </w:r>
          </w:p>
          <w:p w14:paraId="13E3B761" w14:textId="77777777" w:rsidR="00894A9F" w:rsidRPr="00894A9F" w:rsidRDefault="00894A9F" w:rsidP="00894A9F">
            <w:pPr>
              <w:tabs>
                <w:tab w:val="left" w:pos="178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lastRenderedPageBreak/>
              <w:t xml:space="preserve">Samodzielne prowadzenie różnych typów zajęć w oparciu o wcześniej przygotowany scenariusz i warsztat pracy (zajęcia wychowawcze, profilaktyczne,). Wykonanie potrzebnych pomocy do prowadzenia różnych form zajęć </w:t>
            </w:r>
          </w:p>
        </w:tc>
      </w:tr>
    </w:tbl>
    <w:p w14:paraId="469DD957" w14:textId="77777777" w:rsidR="00894A9F" w:rsidRPr="00894A9F" w:rsidRDefault="00894A9F" w:rsidP="00894A9F">
      <w:pPr>
        <w:numPr>
          <w:ilvl w:val="0"/>
          <w:numId w:val="21"/>
        </w:numPr>
        <w:tabs>
          <w:tab w:val="left" w:pos="568"/>
        </w:tabs>
        <w:suppressAutoHyphens/>
        <w:autoSpaceDN w:val="0"/>
        <w:spacing w:after="0" w:line="240" w:lineRule="auto"/>
        <w:rPr>
          <w:rFonts w:ascii="Times New Roman" w:eastAsia="SimSun" w:hAnsi="Times New Roman"/>
          <w:b/>
          <w:kern w:val="3"/>
          <w:lang w:eastAsia="en-US"/>
        </w:rPr>
      </w:pPr>
      <w:r w:rsidRPr="00894A9F">
        <w:rPr>
          <w:rFonts w:ascii="Times New Roman" w:eastAsia="SimSun" w:hAnsi="Times New Roman"/>
          <w:b/>
          <w:kern w:val="3"/>
          <w:lang w:eastAsia="en-US"/>
        </w:rPr>
        <w:lastRenderedPageBreak/>
        <w:t>METODY (SPOSOBY) WERYFIKACJI I OCENY EFEKTÓW UCZENIA SIĘ OSIĄGNIĘTYCH PRZEZ STUDENTA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4"/>
        <w:gridCol w:w="3238"/>
        <w:gridCol w:w="3273"/>
        <w:gridCol w:w="40"/>
      </w:tblGrid>
      <w:tr w:rsidR="00894A9F" w:rsidRPr="00894A9F" w14:paraId="4CBCB868" w14:textId="77777777" w:rsidTr="00DE5610">
        <w:trPr>
          <w:trHeight w:val="550"/>
          <w:jc w:val="center"/>
        </w:trPr>
        <w:tc>
          <w:tcPr>
            <w:tcW w:w="25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7A7A9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Efekt uczenia się</w:t>
            </w:r>
          </w:p>
        </w:tc>
        <w:tc>
          <w:tcPr>
            <w:tcW w:w="6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7DC0E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 xml:space="preserve">Forma oceny </w:t>
            </w:r>
          </w:p>
        </w:tc>
        <w:tc>
          <w:tcPr>
            <w:tcW w:w="4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21E0E0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</w:p>
        </w:tc>
      </w:tr>
      <w:tr w:rsidR="00894A9F" w:rsidRPr="00894A9F" w14:paraId="5032CA41" w14:textId="77777777" w:rsidTr="00DE5610">
        <w:trPr>
          <w:trHeight w:val="146"/>
          <w:jc w:val="center"/>
        </w:trPr>
        <w:tc>
          <w:tcPr>
            <w:tcW w:w="25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EFB4F1C" w14:textId="77777777" w:rsidR="00894A9F" w:rsidRPr="00894A9F" w:rsidRDefault="00894A9F" w:rsidP="00894A9F">
            <w:pPr>
              <w:spacing w:after="0" w:line="240" w:lineRule="auto"/>
              <w:rPr>
                <w:rFonts w:ascii="Times New Roman" w:eastAsia="SimSun" w:hAnsi="Times New Roman"/>
                <w:kern w:val="3"/>
                <w:lang w:eastAsia="en-US"/>
              </w:rPr>
            </w:pP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6E381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Dokumentacja praktyk</w:t>
            </w:r>
          </w:p>
          <w:p w14:paraId="2B2288EE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(scenariusze zajęć, narzędzia wykorzystywane w pracy wychowawczej, diagnozy)</w:t>
            </w:r>
          </w:p>
        </w:tc>
        <w:tc>
          <w:tcPr>
            <w:tcW w:w="3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hideMark/>
          </w:tcPr>
          <w:p w14:paraId="66EBEDB9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Dziennik praktyk</w:t>
            </w:r>
          </w:p>
        </w:tc>
        <w:tc>
          <w:tcPr>
            <w:tcW w:w="40" w:type="dxa"/>
          </w:tcPr>
          <w:p w14:paraId="040BB531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</w:p>
        </w:tc>
      </w:tr>
      <w:tr w:rsidR="00894A9F" w:rsidRPr="00894A9F" w14:paraId="26E30835" w14:textId="77777777" w:rsidTr="00DE5610">
        <w:trPr>
          <w:trHeight w:val="288"/>
          <w:jc w:val="center"/>
        </w:trPr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5F4F5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W1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33092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</w:p>
        </w:tc>
        <w:tc>
          <w:tcPr>
            <w:tcW w:w="3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03B3B82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x</w:t>
            </w:r>
          </w:p>
        </w:tc>
        <w:tc>
          <w:tcPr>
            <w:tcW w:w="40" w:type="dxa"/>
          </w:tcPr>
          <w:p w14:paraId="2B66EEC7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</w:p>
        </w:tc>
      </w:tr>
      <w:tr w:rsidR="00894A9F" w:rsidRPr="00894A9F" w14:paraId="13DF82BF" w14:textId="77777777" w:rsidTr="00DE5610">
        <w:trPr>
          <w:trHeight w:val="288"/>
          <w:jc w:val="center"/>
        </w:trPr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EB0C5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W2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05567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</w:p>
        </w:tc>
        <w:tc>
          <w:tcPr>
            <w:tcW w:w="3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029102E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x</w:t>
            </w:r>
          </w:p>
        </w:tc>
        <w:tc>
          <w:tcPr>
            <w:tcW w:w="40" w:type="dxa"/>
          </w:tcPr>
          <w:p w14:paraId="525EA4A7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</w:p>
        </w:tc>
      </w:tr>
      <w:tr w:rsidR="00894A9F" w:rsidRPr="00894A9F" w14:paraId="4CC3BDCB" w14:textId="77777777" w:rsidTr="00DE5610">
        <w:trPr>
          <w:trHeight w:val="288"/>
          <w:jc w:val="center"/>
        </w:trPr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79855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W3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B982C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</w:p>
        </w:tc>
        <w:tc>
          <w:tcPr>
            <w:tcW w:w="3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E5998AA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x</w:t>
            </w:r>
          </w:p>
        </w:tc>
        <w:tc>
          <w:tcPr>
            <w:tcW w:w="40" w:type="dxa"/>
          </w:tcPr>
          <w:p w14:paraId="2E429E68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</w:p>
        </w:tc>
      </w:tr>
      <w:tr w:rsidR="00894A9F" w:rsidRPr="00894A9F" w14:paraId="619460F4" w14:textId="77777777" w:rsidTr="00DE5610">
        <w:trPr>
          <w:trHeight w:val="288"/>
          <w:jc w:val="center"/>
        </w:trPr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4EF90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K1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7207C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x</w:t>
            </w:r>
          </w:p>
        </w:tc>
        <w:tc>
          <w:tcPr>
            <w:tcW w:w="3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225FF3A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x</w:t>
            </w:r>
          </w:p>
        </w:tc>
        <w:tc>
          <w:tcPr>
            <w:tcW w:w="40" w:type="dxa"/>
          </w:tcPr>
          <w:p w14:paraId="46BD272A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</w:p>
        </w:tc>
      </w:tr>
      <w:tr w:rsidR="00894A9F" w:rsidRPr="00894A9F" w14:paraId="0A5B461A" w14:textId="77777777" w:rsidTr="00DE5610">
        <w:trPr>
          <w:trHeight w:val="288"/>
          <w:jc w:val="center"/>
        </w:trPr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863A9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K2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3F6E8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x</w:t>
            </w:r>
          </w:p>
        </w:tc>
        <w:tc>
          <w:tcPr>
            <w:tcW w:w="3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353D1B6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x</w:t>
            </w:r>
          </w:p>
        </w:tc>
        <w:tc>
          <w:tcPr>
            <w:tcW w:w="40" w:type="dxa"/>
          </w:tcPr>
          <w:p w14:paraId="31A10C22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</w:p>
        </w:tc>
      </w:tr>
      <w:tr w:rsidR="00894A9F" w:rsidRPr="00894A9F" w14:paraId="0C791A7A" w14:textId="77777777" w:rsidTr="00DE5610">
        <w:trPr>
          <w:trHeight w:val="288"/>
          <w:jc w:val="center"/>
        </w:trPr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D0D70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U1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97228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x</w:t>
            </w:r>
          </w:p>
        </w:tc>
        <w:tc>
          <w:tcPr>
            <w:tcW w:w="3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3D34A9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</w:p>
        </w:tc>
        <w:tc>
          <w:tcPr>
            <w:tcW w:w="40" w:type="dxa"/>
          </w:tcPr>
          <w:p w14:paraId="7C19FFD9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</w:p>
        </w:tc>
      </w:tr>
      <w:tr w:rsidR="00894A9F" w:rsidRPr="00894A9F" w14:paraId="3EFF0202" w14:textId="77777777" w:rsidTr="00DE5610">
        <w:trPr>
          <w:trHeight w:val="288"/>
          <w:jc w:val="center"/>
        </w:trPr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96A80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U2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78279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x</w:t>
            </w:r>
          </w:p>
        </w:tc>
        <w:tc>
          <w:tcPr>
            <w:tcW w:w="3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D52ADC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</w:p>
        </w:tc>
        <w:tc>
          <w:tcPr>
            <w:tcW w:w="40" w:type="dxa"/>
          </w:tcPr>
          <w:p w14:paraId="42D9F7AA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</w:p>
        </w:tc>
      </w:tr>
    </w:tbl>
    <w:p w14:paraId="57FCEAFB" w14:textId="77777777" w:rsidR="00894A9F" w:rsidRPr="00894A9F" w:rsidRDefault="00894A9F" w:rsidP="00894A9F">
      <w:pPr>
        <w:numPr>
          <w:ilvl w:val="0"/>
          <w:numId w:val="21"/>
        </w:numPr>
        <w:tabs>
          <w:tab w:val="left" w:pos="568"/>
        </w:tabs>
        <w:suppressAutoHyphens/>
        <w:autoSpaceDN w:val="0"/>
        <w:spacing w:after="0" w:line="240" w:lineRule="auto"/>
        <w:rPr>
          <w:rFonts w:ascii="Times New Roman" w:eastAsia="SimSun" w:hAnsi="Times New Roman"/>
          <w:b/>
          <w:kern w:val="3"/>
          <w:lang w:eastAsia="en-US"/>
        </w:rPr>
      </w:pPr>
      <w:r w:rsidRPr="00894A9F">
        <w:rPr>
          <w:rFonts w:ascii="Times New Roman" w:eastAsia="SimSun" w:hAnsi="Times New Roman"/>
          <w:b/>
          <w:kern w:val="3"/>
          <w:lang w:eastAsia="en-US"/>
        </w:rPr>
        <w:t>LITERATURA</w:t>
      </w:r>
    </w:p>
    <w:tbl>
      <w:tblPr>
        <w:tblW w:w="917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2"/>
        <w:gridCol w:w="7457"/>
      </w:tblGrid>
      <w:tr w:rsidR="00894A9F" w:rsidRPr="00894A9F" w14:paraId="4016EC5E" w14:textId="77777777" w:rsidTr="00DE5610">
        <w:trPr>
          <w:jc w:val="center"/>
        </w:trPr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F7A60" w14:textId="77777777" w:rsidR="00894A9F" w:rsidRPr="00894A9F" w:rsidRDefault="00894A9F" w:rsidP="00894A9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Literatura podstawowa</w:t>
            </w:r>
          </w:p>
        </w:tc>
        <w:tc>
          <w:tcPr>
            <w:tcW w:w="7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66A86" w14:textId="77777777" w:rsidR="00894A9F" w:rsidRPr="00894A9F" w:rsidRDefault="00894A9F" w:rsidP="00894A9F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94A9F">
              <w:rPr>
                <w:rFonts w:ascii="Times New Roman" w:eastAsia="Calibri" w:hAnsi="Times New Roman"/>
                <w:lang w:eastAsia="en-US"/>
              </w:rPr>
              <w:t>Zieja</w:t>
            </w:r>
            <w:proofErr w:type="spellEnd"/>
            <w:r w:rsidRPr="00894A9F">
              <w:rPr>
                <w:rFonts w:ascii="Times New Roman" w:eastAsia="Calibri" w:hAnsi="Times New Roman"/>
                <w:lang w:eastAsia="en-US"/>
              </w:rPr>
              <w:t xml:space="preserve"> Z. Poradnik metodyczny dla wychowawców Jelenia Góra 2003</w:t>
            </w:r>
          </w:p>
          <w:p w14:paraId="4B81729E" w14:textId="77777777" w:rsidR="00894A9F" w:rsidRPr="00894A9F" w:rsidRDefault="00894A9F" w:rsidP="00894A9F">
            <w:pPr>
              <w:numPr>
                <w:ilvl w:val="0"/>
                <w:numId w:val="22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1.Gajewska G. Brzydło- Stodolna K. Teoretyczno-metodyczne podstawy pracy opiekuńczo-wychowawczej Zielona Góra 2005</w:t>
            </w:r>
          </w:p>
        </w:tc>
      </w:tr>
      <w:tr w:rsidR="00894A9F" w:rsidRPr="00894A9F" w14:paraId="7D681D83" w14:textId="77777777" w:rsidTr="00DE5610">
        <w:trPr>
          <w:trHeight w:val="459"/>
          <w:jc w:val="center"/>
        </w:trPr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6AB3D" w14:textId="77777777" w:rsidR="00894A9F" w:rsidRPr="00894A9F" w:rsidRDefault="00894A9F" w:rsidP="00894A9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Literatura uzupełniająca</w:t>
            </w:r>
          </w:p>
        </w:tc>
        <w:tc>
          <w:tcPr>
            <w:tcW w:w="7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41BE0" w14:textId="77777777" w:rsidR="00894A9F" w:rsidRPr="00894A9F" w:rsidRDefault="00894A9F" w:rsidP="00894A9F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94A9F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Całusińska</w:t>
            </w:r>
            <w:proofErr w:type="spellEnd"/>
            <w:r w:rsidRPr="00894A9F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M,  W. Malinowski, Trening umiejętności wychowawczych, 2016 Sopot</w:t>
            </w:r>
          </w:p>
          <w:p w14:paraId="5DFE3C9C" w14:textId="77777777" w:rsidR="00894A9F" w:rsidRPr="00894A9F" w:rsidRDefault="00894A9F" w:rsidP="00894A9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</w:p>
        </w:tc>
      </w:tr>
    </w:tbl>
    <w:p w14:paraId="1E411990" w14:textId="77777777" w:rsidR="00894A9F" w:rsidRPr="00894A9F" w:rsidRDefault="00894A9F" w:rsidP="00894A9F">
      <w:pPr>
        <w:numPr>
          <w:ilvl w:val="0"/>
          <w:numId w:val="21"/>
        </w:numPr>
        <w:tabs>
          <w:tab w:val="left" w:pos="568"/>
        </w:tabs>
        <w:suppressAutoHyphens/>
        <w:autoSpaceDN w:val="0"/>
        <w:spacing w:after="0" w:line="240" w:lineRule="auto"/>
        <w:rPr>
          <w:rFonts w:ascii="Times New Roman" w:eastAsia="SimSun" w:hAnsi="Times New Roman"/>
          <w:b/>
          <w:kern w:val="3"/>
          <w:lang w:eastAsia="en-US"/>
        </w:rPr>
      </w:pPr>
      <w:r w:rsidRPr="00894A9F">
        <w:rPr>
          <w:rFonts w:ascii="Times New Roman" w:eastAsia="SimSun" w:hAnsi="Times New Roman"/>
          <w:b/>
          <w:kern w:val="3"/>
          <w:lang w:eastAsia="en-US"/>
        </w:rPr>
        <w:t>NAKŁAD PRACY STUDENTA – BILANS GODZIN I PUNKTÓW ECTS</w:t>
      </w:r>
    </w:p>
    <w:tbl>
      <w:tblPr>
        <w:tblW w:w="92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2"/>
        <w:gridCol w:w="4063"/>
      </w:tblGrid>
      <w:tr w:rsidR="00894A9F" w:rsidRPr="00894A9F" w14:paraId="04CBC248" w14:textId="77777777" w:rsidTr="00DE5610">
        <w:trPr>
          <w:trHeight w:val="769"/>
          <w:jc w:val="center"/>
        </w:trPr>
        <w:tc>
          <w:tcPr>
            <w:tcW w:w="92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E5D3D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Aktywność studenta</w:t>
            </w:r>
          </w:p>
        </w:tc>
      </w:tr>
      <w:tr w:rsidR="00894A9F" w:rsidRPr="00894A9F" w14:paraId="56D861D3" w14:textId="77777777" w:rsidTr="00DE5610">
        <w:trPr>
          <w:trHeight w:val="828"/>
          <w:jc w:val="center"/>
        </w:trPr>
        <w:tc>
          <w:tcPr>
            <w:tcW w:w="5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904D2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Zajęcia prowadzone z bezpośrednim udziałem nauczyciela lub innych osób prowadzących zajęcia</w:t>
            </w:r>
          </w:p>
        </w:tc>
        <w:tc>
          <w:tcPr>
            <w:tcW w:w="4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ABCC3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-</w:t>
            </w:r>
          </w:p>
        </w:tc>
      </w:tr>
      <w:tr w:rsidR="00894A9F" w:rsidRPr="00894A9F" w14:paraId="2834F241" w14:textId="77777777" w:rsidTr="00DE5610">
        <w:trPr>
          <w:trHeight w:val="177"/>
          <w:jc w:val="center"/>
        </w:trPr>
        <w:tc>
          <w:tcPr>
            <w:tcW w:w="52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DC573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</w:p>
          <w:p w14:paraId="64FCB8E6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Praca własna studenta</w:t>
            </w:r>
          </w:p>
        </w:tc>
        <w:tc>
          <w:tcPr>
            <w:tcW w:w="4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E2D84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-</w:t>
            </w:r>
          </w:p>
        </w:tc>
      </w:tr>
      <w:tr w:rsidR="00894A9F" w:rsidRPr="00894A9F" w14:paraId="447A0273" w14:textId="77777777" w:rsidTr="00DE5610">
        <w:trPr>
          <w:trHeight w:val="137"/>
          <w:jc w:val="center"/>
        </w:trPr>
        <w:tc>
          <w:tcPr>
            <w:tcW w:w="92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23E5E2A" w14:textId="77777777" w:rsidR="00894A9F" w:rsidRPr="00894A9F" w:rsidRDefault="00894A9F" w:rsidP="00894A9F">
            <w:pPr>
              <w:spacing w:after="0" w:line="240" w:lineRule="auto"/>
              <w:rPr>
                <w:rFonts w:ascii="Times New Roman" w:eastAsia="SimSun" w:hAnsi="Times New Roman"/>
                <w:kern w:val="3"/>
                <w:lang w:eastAsia="en-US"/>
              </w:rPr>
            </w:pPr>
          </w:p>
        </w:tc>
        <w:tc>
          <w:tcPr>
            <w:tcW w:w="4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F2DB9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-</w:t>
            </w:r>
          </w:p>
        </w:tc>
      </w:tr>
      <w:tr w:rsidR="00894A9F" w:rsidRPr="00894A9F" w14:paraId="418AB83E" w14:textId="77777777" w:rsidTr="00DE5610">
        <w:trPr>
          <w:trHeight w:val="340"/>
          <w:jc w:val="center"/>
        </w:trPr>
        <w:tc>
          <w:tcPr>
            <w:tcW w:w="92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7BCD384" w14:textId="77777777" w:rsidR="00894A9F" w:rsidRPr="00894A9F" w:rsidRDefault="00894A9F" w:rsidP="00894A9F">
            <w:pPr>
              <w:spacing w:after="0" w:line="240" w:lineRule="auto"/>
              <w:rPr>
                <w:rFonts w:ascii="Times New Roman" w:eastAsia="SimSun" w:hAnsi="Times New Roman"/>
                <w:kern w:val="3"/>
                <w:lang w:eastAsia="en-US"/>
              </w:rPr>
            </w:pPr>
          </w:p>
        </w:tc>
        <w:tc>
          <w:tcPr>
            <w:tcW w:w="4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B2B58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>-</w:t>
            </w:r>
          </w:p>
        </w:tc>
      </w:tr>
      <w:tr w:rsidR="00894A9F" w:rsidRPr="00894A9F" w14:paraId="646E1FE0" w14:textId="77777777" w:rsidTr="00DE5610">
        <w:trPr>
          <w:trHeight w:val="340"/>
          <w:jc w:val="center"/>
        </w:trPr>
        <w:tc>
          <w:tcPr>
            <w:tcW w:w="92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B043C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 xml:space="preserve">Łączny nakład pracy studenta                                                                                                          </w:t>
            </w:r>
            <w:r w:rsidRPr="00894A9F">
              <w:rPr>
                <w:rFonts w:ascii="Times New Roman" w:eastAsia="SimSun" w:hAnsi="Times New Roman"/>
                <w:b/>
                <w:kern w:val="3"/>
                <w:lang w:eastAsia="en-US"/>
              </w:rPr>
              <w:t xml:space="preserve"> 210</w:t>
            </w:r>
          </w:p>
        </w:tc>
      </w:tr>
      <w:tr w:rsidR="00894A9F" w:rsidRPr="00894A9F" w14:paraId="2B40CDB6" w14:textId="77777777" w:rsidTr="00DE5610">
        <w:trPr>
          <w:trHeight w:val="397"/>
          <w:jc w:val="center"/>
        </w:trPr>
        <w:tc>
          <w:tcPr>
            <w:tcW w:w="92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9C96A" w14:textId="77777777" w:rsidR="00894A9F" w:rsidRPr="00894A9F" w:rsidRDefault="00894A9F" w:rsidP="00894A9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en-US"/>
              </w:rPr>
            </w:pPr>
            <w:r w:rsidRPr="00894A9F">
              <w:rPr>
                <w:rFonts w:ascii="Times New Roman" w:eastAsia="SimSun" w:hAnsi="Times New Roman"/>
                <w:kern w:val="3"/>
                <w:lang w:eastAsia="en-US"/>
              </w:rPr>
              <w:t xml:space="preserve"> </w:t>
            </w:r>
            <w:r w:rsidRPr="00894A9F">
              <w:rPr>
                <w:rFonts w:ascii="Times New Roman" w:eastAsia="SimSun" w:hAnsi="Times New Roman"/>
                <w:b/>
                <w:kern w:val="3"/>
                <w:lang w:eastAsia="en-US"/>
              </w:rPr>
              <w:t>Liczba punktów ECTS                                                                                                                       7</w:t>
            </w:r>
          </w:p>
        </w:tc>
      </w:tr>
    </w:tbl>
    <w:p w14:paraId="70208FAA" w14:textId="77777777" w:rsidR="00894A9F" w:rsidRPr="00894A9F" w:rsidRDefault="00894A9F" w:rsidP="00894A9F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lang w:eastAsia="en-US"/>
        </w:rPr>
      </w:pPr>
      <w:r w:rsidRPr="00894A9F">
        <w:rPr>
          <w:rFonts w:ascii="Times New Roman" w:eastAsia="SimSun" w:hAnsi="Times New Roman"/>
          <w:kern w:val="3"/>
          <w:lang w:eastAsia="en-US"/>
        </w:rPr>
        <w:t>* ostateczna liczba punktów ECTS</w:t>
      </w:r>
    </w:p>
    <w:p w14:paraId="2C3450B7" w14:textId="77777777" w:rsidR="00894A9F" w:rsidRPr="00894A9F" w:rsidRDefault="00894A9F" w:rsidP="00894A9F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lang w:eastAsia="en-US"/>
        </w:rPr>
      </w:pPr>
    </w:p>
    <w:tbl>
      <w:tblPr>
        <w:tblW w:w="525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13"/>
      </w:tblGrid>
      <w:tr w:rsidR="00894A9F" w:rsidRPr="00894A9F" w14:paraId="734D86FB" w14:textId="77777777" w:rsidTr="00DE5610">
        <w:trPr>
          <w:trHeight w:val="505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93BF1" w14:textId="77777777" w:rsidR="00894A9F" w:rsidRPr="00894A9F" w:rsidRDefault="00894A9F" w:rsidP="00894A9F">
            <w:pPr>
              <w:spacing w:after="0" w:line="240" w:lineRule="auto"/>
              <w:ind w:left="108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894A9F">
              <w:rPr>
                <w:rFonts w:ascii="Times New Roman" w:eastAsia="Calibri" w:hAnsi="Times New Roman"/>
                <w:b/>
                <w:lang w:eastAsia="en-US"/>
              </w:rPr>
              <w:t>INNE PRZYDATNE INFORMACJE O PRZEDMIOCIE</w:t>
            </w:r>
          </w:p>
        </w:tc>
      </w:tr>
      <w:tr w:rsidR="00894A9F" w:rsidRPr="00894A9F" w14:paraId="24069364" w14:textId="77777777" w:rsidTr="00DE5610">
        <w:trPr>
          <w:trHeight w:val="283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43E6" w14:textId="77777777" w:rsidR="00894A9F" w:rsidRPr="00894A9F" w:rsidRDefault="00894A9F" w:rsidP="00894A9F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894A9F">
              <w:rPr>
                <w:rFonts w:ascii="Times New Roman" w:eastAsia="Calibri" w:hAnsi="Times New Roman"/>
                <w:lang w:eastAsia="en-US"/>
              </w:rPr>
              <w:t xml:space="preserve">         </w:t>
            </w:r>
            <w:r w:rsidRPr="00894A9F">
              <w:rPr>
                <w:rFonts w:ascii="Times New Roman" w:eastAsia="Calibri" w:hAnsi="Times New Roman"/>
                <w:b/>
                <w:lang w:eastAsia="en-US"/>
              </w:rPr>
              <w:t>Miejsca odbywania praktyk:</w:t>
            </w:r>
          </w:p>
          <w:p w14:paraId="3C7973A5" w14:textId="77777777" w:rsidR="00894A9F" w:rsidRPr="00894A9F" w:rsidRDefault="00894A9F" w:rsidP="00894A9F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r w:rsidRPr="00894A9F">
              <w:rPr>
                <w:rFonts w:ascii="Times New Roman" w:eastAsia="Calibri" w:hAnsi="Times New Roman"/>
                <w:bCs/>
                <w:lang w:eastAsia="en-US"/>
              </w:rPr>
              <w:t>Placówki oświatowe, placówki opiekuńczo-wychowawcze</w:t>
            </w:r>
          </w:p>
          <w:p w14:paraId="1A56576A" w14:textId="77777777" w:rsidR="00894A9F" w:rsidRPr="00894A9F" w:rsidRDefault="00894A9F" w:rsidP="00894A9F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94A9F">
              <w:rPr>
                <w:rFonts w:ascii="Times New Roman" w:hAnsi="Times New Roman"/>
                <w:lang w:eastAsia="ar-SA"/>
              </w:rPr>
              <w:t>Miejsca wsparcia dziennego dla dzieci i młodzieży, świetlice szkolne, środowiskowe, kluby osiedlowe, kluby młodzieżowe.</w:t>
            </w:r>
          </w:p>
          <w:p w14:paraId="7D643088" w14:textId="77777777" w:rsidR="00894A9F" w:rsidRPr="00894A9F" w:rsidRDefault="00894A9F" w:rsidP="00894A9F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94A9F">
              <w:rPr>
                <w:rFonts w:ascii="Times New Roman" w:hAnsi="Times New Roman"/>
                <w:lang w:eastAsia="ar-SA"/>
              </w:rPr>
              <w:t>Ośrodki socjoterapii, placówki socjalizacyjne</w:t>
            </w:r>
          </w:p>
          <w:p w14:paraId="07A6C600" w14:textId="77777777" w:rsidR="00894A9F" w:rsidRPr="00894A9F" w:rsidRDefault="00894A9F" w:rsidP="00894A9F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94A9F">
              <w:rPr>
                <w:rFonts w:ascii="Times New Roman" w:hAnsi="Times New Roman"/>
                <w:lang w:eastAsia="ar-SA"/>
              </w:rPr>
              <w:t xml:space="preserve">Ośrodki wychowawcze i szkolno-wychowawcze.: Inne organizacje, placówki oświatowe czy zakłady pracy, których profil działania jest zbliżony do zakresu specjalności studiów w uzgodnieniu z opiekunem praktyk. </w:t>
            </w:r>
          </w:p>
        </w:tc>
      </w:tr>
    </w:tbl>
    <w:p w14:paraId="4B90DC1F" w14:textId="77777777" w:rsidR="00312F67" w:rsidRPr="0046142C" w:rsidRDefault="00312F67" w:rsidP="00312F67">
      <w:pPr>
        <w:suppressAutoHyphens/>
        <w:autoSpaceDN w:val="0"/>
        <w:textAlignment w:val="baseline"/>
        <w:rPr>
          <w:rFonts w:ascii="Times New Roman" w:eastAsia="SimSun" w:hAnsi="Times New Roman"/>
          <w:kern w:val="3"/>
          <w:sz w:val="20"/>
          <w:szCs w:val="20"/>
          <w:lang w:eastAsia="en-US"/>
        </w:rPr>
      </w:pPr>
    </w:p>
    <w:p w14:paraId="0F597538" w14:textId="47693891" w:rsidR="00312F67" w:rsidRDefault="00312F67" w:rsidP="00312F67">
      <w:pPr>
        <w:widowControl w:val="0"/>
        <w:suppressAutoHyphens/>
        <w:autoSpaceDN w:val="0"/>
        <w:textAlignment w:val="baseline"/>
        <w:rPr>
          <w:rFonts w:eastAsia="SimSun" w:cs="Calibri"/>
          <w:kern w:val="3"/>
          <w:lang w:eastAsia="en-US"/>
        </w:rPr>
      </w:pPr>
    </w:p>
    <w:p w14:paraId="2AABE194" w14:textId="5C370433" w:rsidR="0046142C" w:rsidRDefault="0046142C" w:rsidP="00312F67">
      <w:pPr>
        <w:widowControl w:val="0"/>
        <w:suppressAutoHyphens/>
        <w:autoSpaceDN w:val="0"/>
        <w:textAlignment w:val="baseline"/>
        <w:rPr>
          <w:rFonts w:eastAsia="SimSun" w:cs="Calibri"/>
          <w:kern w:val="3"/>
          <w:lang w:eastAsia="en-US"/>
        </w:rPr>
      </w:pPr>
    </w:p>
    <w:p w14:paraId="45A90C4B" w14:textId="77777777" w:rsidR="00241161" w:rsidRPr="00312F67" w:rsidRDefault="00241161" w:rsidP="00312F67">
      <w:pPr>
        <w:widowControl w:val="0"/>
        <w:suppressAutoHyphens/>
        <w:autoSpaceDN w:val="0"/>
        <w:textAlignment w:val="baseline"/>
        <w:rPr>
          <w:rFonts w:eastAsia="SimSun" w:cs="Calibri"/>
          <w:kern w:val="3"/>
          <w:lang w:eastAsia="en-US"/>
        </w:rPr>
      </w:pPr>
    </w:p>
    <w:p w14:paraId="1192C75B" w14:textId="77777777" w:rsidR="00D37223" w:rsidRDefault="00D37223" w:rsidP="00D37223">
      <w:pPr>
        <w:rPr>
          <w:color w:val="000000"/>
          <w:sz w:val="20"/>
          <w:szCs w:val="20"/>
        </w:rPr>
      </w:pPr>
    </w:p>
    <w:p w14:paraId="5FE7364E" w14:textId="77777777" w:rsidR="001478F9" w:rsidRDefault="001478F9" w:rsidP="008472D1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  <w:r>
        <w:rPr>
          <w:rFonts w:ascii="Times New Roman" w:hAnsi="Times New Roman"/>
          <w:b/>
          <w:sz w:val="28"/>
          <w:szCs w:val="40"/>
        </w:rPr>
        <w:tab/>
      </w:r>
      <w:r w:rsidR="00971A65" w:rsidRPr="00971A65">
        <w:rPr>
          <w:rFonts w:ascii="Times New Roman" w:hAnsi="Times New Roman"/>
          <w:b/>
          <w:sz w:val="28"/>
          <w:szCs w:val="40"/>
        </w:rPr>
        <w:t>KARTA PRZEBIEGU PRAKTYK</w:t>
      </w:r>
    </w:p>
    <w:p w14:paraId="46E06046" w14:textId="77777777" w:rsidR="00591873" w:rsidRDefault="00591873" w:rsidP="00E84269">
      <w:pPr>
        <w:spacing w:after="0"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6047"/>
        <w:gridCol w:w="1033"/>
      </w:tblGrid>
      <w:tr w:rsidR="00E218DE" w:rsidRPr="00E218DE" w14:paraId="6DB1C020" w14:textId="77777777" w:rsidTr="00E218DE">
        <w:tc>
          <w:tcPr>
            <w:tcW w:w="1129" w:type="dxa"/>
            <w:shd w:val="clear" w:color="auto" w:fill="F2F2F2"/>
            <w:vAlign w:val="center"/>
          </w:tcPr>
          <w:p w14:paraId="66305530" w14:textId="5C4A3394" w:rsidR="00591873" w:rsidRPr="00E218DE" w:rsidRDefault="00591873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3" w:name="_Hlk179384970"/>
            <w:bookmarkStart w:id="4" w:name="_Hlk179385672"/>
            <w:r w:rsidRPr="00E218DE">
              <w:rPr>
                <w:rFonts w:ascii="Times New Roman" w:hAnsi="Times New Roman"/>
                <w:b/>
                <w:sz w:val="18"/>
                <w:szCs w:val="18"/>
              </w:rPr>
              <w:t>Data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54EFFFB1" w14:textId="7F9C38B1" w:rsidR="00591873" w:rsidRPr="00E218DE" w:rsidRDefault="00591873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218DE">
              <w:rPr>
                <w:rFonts w:ascii="Times New Roman" w:hAnsi="Times New Roman"/>
                <w:b/>
                <w:sz w:val="18"/>
                <w:szCs w:val="18"/>
              </w:rPr>
              <w:t>Dzienny wymiar  godzin dydaktycznych:</w:t>
            </w:r>
          </w:p>
        </w:tc>
        <w:tc>
          <w:tcPr>
            <w:tcW w:w="6047" w:type="dxa"/>
            <w:shd w:val="clear" w:color="auto" w:fill="F2F2F2"/>
            <w:vAlign w:val="center"/>
          </w:tcPr>
          <w:p w14:paraId="6CBD1ABB" w14:textId="0D9EAE98" w:rsidR="00591873" w:rsidRPr="00E218DE" w:rsidRDefault="00591873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218DE">
              <w:rPr>
                <w:rFonts w:ascii="Times New Roman" w:hAnsi="Times New Roman"/>
                <w:b/>
                <w:sz w:val="18"/>
                <w:szCs w:val="18"/>
              </w:rPr>
              <w:t>Wyszczególnienie czynności wykonywanych w tym dniu (spostrzeżenia, obserwacje, współdziałanie, planowanie, realizowanie zadań, uwzględniające cele i efekty uczenia</w:t>
            </w:r>
            <w:r w:rsidR="0046142C">
              <w:rPr>
                <w:rFonts w:ascii="Times New Roman" w:hAnsi="Times New Roman"/>
                <w:b/>
                <w:sz w:val="18"/>
                <w:szCs w:val="18"/>
              </w:rPr>
              <w:t xml:space="preserve"> się</w:t>
            </w:r>
            <w:r w:rsidRPr="00E218DE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033" w:type="dxa"/>
            <w:shd w:val="clear" w:color="auto" w:fill="F2F2F2" w:themeFill="background1" w:themeFillShade="F2"/>
            <w:vAlign w:val="center"/>
          </w:tcPr>
          <w:p w14:paraId="2DB757D8" w14:textId="18D77FE2" w:rsidR="00591873" w:rsidRPr="00E218DE" w:rsidRDefault="00C60BFA" w:rsidP="00C60BF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Podpis opiekuna/ </w:t>
            </w:r>
            <w:r w:rsidR="00591873" w:rsidRPr="00E218DE">
              <w:rPr>
                <w:rFonts w:ascii="Times New Roman" w:hAnsi="Times New Roman"/>
                <w:b/>
              </w:rPr>
              <w:t>Uwagi</w:t>
            </w:r>
          </w:p>
        </w:tc>
      </w:tr>
      <w:tr w:rsidR="00B21DC7" w:rsidRPr="00E218DE" w14:paraId="7854D013" w14:textId="77777777" w:rsidTr="00B21DC7">
        <w:trPr>
          <w:trHeight w:val="6027"/>
        </w:trPr>
        <w:tc>
          <w:tcPr>
            <w:tcW w:w="1129" w:type="dxa"/>
            <w:shd w:val="clear" w:color="auto" w:fill="FFFFFF" w:themeFill="background1"/>
          </w:tcPr>
          <w:p w14:paraId="5D47F510" w14:textId="45B0BD0E" w:rsidR="00B21DC7" w:rsidRPr="00E218DE" w:rsidRDefault="00B21DC7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C91619F" w14:textId="391F2FC6" w:rsidR="00B21DC7" w:rsidRPr="00E218DE" w:rsidRDefault="00B21DC7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05ADF6F" w14:textId="6ED1EA0A" w:rsidR="00B21DC7" w:rsidRPr="00E218DE" w:rsidRDefault="00B21DC7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93A9AE4" w14:textId="7366E47B" w:rsidR="00B21DC7" w:rsidRPr="00E218DE" w:rsidRDefault="00B21DC7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3456D3BC" w14:textId="77777777" w:rsidTr="00B21DC7">
        <w:trPr>
          <w:trHeight w:val="6027"/>
        </w:trPr>
        <w:tc>
          <w:tcPr>
            <w:tcW w:w="1129" w:type="dxa"/>
            <w:shd w:val="clear" w:color="auto" w:fill="FFFFFF" w:themeFill="background1"/>
          </w:tcPr>
          <w:p w14:paraId="0179A00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1FC770C" w14:textId="5CA6D13F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A5BFAA1" w14:textId="77777777" w:rsidR="00C60BFA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6C0896B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615B337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A50E868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5ADAF62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52C501A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31FD82B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99F1B5D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61874BE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CD2C2A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1F8464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D2D959B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B333887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AE945C9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D47DEE3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168D359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3F0B778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B77C424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04E2146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07097EF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52E2539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DFA5A35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162FA4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44682F3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339F882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27A6F24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2E9B321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1AF601D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ADFD879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CCE5102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D6CC07C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1110EAA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BF5D7E5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9254924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D47C40F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425ACBC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3A9FEB2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2C6EE73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A5BFAF7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532EA8E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5DD8408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7D5957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3EA8687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58ED7FD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88F3814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87FF736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D6FC6AD" w14:textId="3FC447B8" w:rsidR="00A16289" w:rsidRPr="00E218DE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425AC7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3FD445B4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C5C17A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405150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204649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2D94C84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622AC3EE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286836B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D6C533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FC08F4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944DEF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7FE9D6A9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ED6C0B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FAB535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AA81E6B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EA3E089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671202F5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585B4FB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57CE6EF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33B4524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27C5B73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4E6F853F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3D4F83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C4333B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923D63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EDEA51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2C82E63B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6D33D8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0EC2E1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FB0540F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A95B66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57953CD5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EE9C2D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8E395A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DF11DAF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60C794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4B23CE05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5F6AF1C9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4CA997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B6F38B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4DF71F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372ABDC6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348FF1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26F9709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E02012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DF2D03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779FB7A7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4DF6D2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A6BA58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EB9C12B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3734975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1E756CF1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6076C5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5D432B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8A9E8D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956B54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58E8CFB6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B21333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3B6B8D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3DD233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59D91A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056A2597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74B10E6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782587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E87A46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4BB6DA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1DA47FC3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75DDD18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9BBC4D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37A562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748C46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0D8ED820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AF06FB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4FAC7D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3D1C02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0C5565B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20AD433A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A558BC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EDF9D3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39F3DF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F1917A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5421B0C2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5189F4F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4873C1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319F30F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58E6E1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5647F31C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5ECAA8B9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FB7B2C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553240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19A44A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4367D852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43F484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AC5690B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325BB83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3B7F61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7E18FD23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18CA30B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FBC9DA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1F7CA3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3A1621B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1C645189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7963929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BFC885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2069239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12465D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40FBA092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AEC558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799474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E511E1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8FCB01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0A61E7A3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DC4D0D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28CBA7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BD9884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34EA02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499B5556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67787B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29E700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33D137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91F876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1EA4B35C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C88168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BD5E78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8200AD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204BFFE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39134BE4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0E51AB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03E79C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7D1BF7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24AA6C8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7D37FE05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823D57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1C2092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BE5265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0FC619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233E0A33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5E60C79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1D5E40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59A3AF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8D4B55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5CF80239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AADFA5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F6A9A6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7B31CD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D673F6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7362972B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18D8F4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EBE914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3FD9102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54CEE6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3A31C837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C80667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4E7A3AB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357EB90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98E111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0E159B4D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5A042BF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D1706A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7664A4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A3C159B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15EA3D24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602520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210D2E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A776F8F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32FFAF0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39B0D80A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C3EA5D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A6C159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F846949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5C8214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75D0FF72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A7DEB4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BB8255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27C471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4BF9C0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177A9B44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386720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7D0D96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230DEA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7DA2999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757AB135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186A7F4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8A0A34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5A58DC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B3CC5B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19C0C30C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703997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02293D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98E686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7476A2B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4013E565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52E99B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7CB12B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49AA4A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BABFCF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68514A76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4CA6F5C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C2FB7E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DAFB06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280F26D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6FA80D45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113F0B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507460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31612F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0E2962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645AC57B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7FF0258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ADBF30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306FE5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E57AB7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05F23AC8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B504F5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30019D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5EC1C2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E00F63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7632A8C4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81AFB7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E2CEE39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CBBE82F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FC7271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1FB5BC4D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C083DE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33C920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5BAE3B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DBEE72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6D4A5055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51DD071B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76688D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39CD83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31F27E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1D4BA8B3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7EFC152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7C436F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D7E35D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DE4603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5C450F2C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174EBE8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2EF801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9116CF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2C8DF03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29E5A918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8CD2F0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291066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0AEF9A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3AD496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267BC81D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3DDC70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E2817A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3320348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58C67E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561305A2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093EB2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5B0BA2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7E2C149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11DFA2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376B294E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E9478D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0EB6F1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311DA0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2EE58D5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3914920A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466C637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72F9EFF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8F3784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F59F4E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4F384CC1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1310831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B81C03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3BB7633B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566AE4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4EFFD5BF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464933D9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156F84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07EA91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62971CF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5D0EC87C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469F50E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8EECCCF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C3411D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49C58F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468844CB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C4E895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BF7A22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61479F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A97399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41297546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69F8EE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239936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5D8905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30261CB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5EC1F239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DFFE24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C99868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8C9D74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255C05F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726B0A27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4E6E929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2FAEBB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F31EBF9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936B28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6C293153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33FBE4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F73A86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311100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0A0996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2F44F4D0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9C7F74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76637F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77D91B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74AE52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55E3B07D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EF7786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6D327B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DA6791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67FF4E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1192FEB9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72F72A89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F27CC0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4C9C3C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B68E12B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3A2BFDF7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CA07FE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458A38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7874D1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CA612C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31955DF6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7784EC1F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1636AC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E0353F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0B818A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3C100AF5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29FEE3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C83783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AA6EE6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115CAC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10AC75CA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7BD8A7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D76DD0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409A2B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0B5272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78BEC9A2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DA037C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687B2A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EDD1B0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3622F5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B21DC7" w:rsidRPr="00E218DE" w14:paraId="28A83B48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21EA848" w14:textId="77777777" w:rsidR="00B21DC7" w:rsidRPr="00E218DE" w:rsidRDefault="00B21DC7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D2AA52D" w14:textId="77777777" w:rsidR="00B21DC7" w:rsidRPr="00E218DE" w:rsidRDefault="00B21DC7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80F9E94" w14:textId="77777777" w:rsidR="00B21DC7" w:rsidRPr="00E218DE" w:rsidRDefault="00B21DC7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A43733A" w14:textId="77777777" w:rsidR="00B21DC7" w:rsidRPr="00E218DE" w:rsidRDefault="00B21DC7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bookmarkEnd w:id="3"/>
      <w:bookmarkEnd w:id="4"/>
    </w:tbl>
    <w:p w14:paraId="04ABD67C" w14:textId="77777777" w:rsidR="00DD4DE7" w:rsidRDefault="00DD4DE7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CDBBFE4" w14:textId="77777777" w:rsidR="00C60BFA" w:rsidRDefault="00C60BFA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9878901" w14:textId="77777777" w:rsidR="00C60BFA" w:rsidRDefault="00C60BFA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17C7520" w14:textId="77777777" w:rsidR="00C60BFA" w:rsidRDefault="00C60BFA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F8FEBF0" w14:textId="77777777" w:rsidR="00C60BFA" w:rsidRDefault="00C60BFA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BA85792" w14:textId="77777777" w:rsidR="00C60BFA" w:rsidRDefault="00C60BFA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8EBC5AA" w14:textId="2F5B4665" w:rsidR="00331FD2" w:rsidRPr="008115B5" w:rsidRDefault="00331FD2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115B5">
        <w:rPr>
          <w:rFonts w:ascii="Times New Roman" w:hAnsi="Times New Roman"/>
          <w:b/>
          <w:sz w:val="24"/>
          <w:szCs w:val="28"/>
        </w:rPr>
        <w:t>ZALICZENIE PRAKTYKI</w:t>
      </w:r>
    </w:p>
    <w:p w14:paraId="780AE5CB" w14:textId="77777777" w:rsidR="00331FD2" w:rsidRPr="008115B5" w:rsidRDefault="00331FD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51E912F" w14:textId="77777777" w:rsidR="00331FD2" w:rsidRPr="008115B5" w:rsidRDefault="00331FD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115B5">
        <w:rPr>
          <w:rFonts w:ascii="Times New Roman" w:hAnsi="Times New Roman"/>
          <w:b/>
          <w:sz w:val="24"/>
          <w:szCs w:val="28"/>
        </w:rPr>
        <w:t xml:space="preserve">OCENA REALIZACJI ZAKŁADANYCH CELÓW I EFEKTÓW </w:t>
      </w:r>
      <w:r w:rsidR="00A133A5">
        <w:rPr>
          <w:rFonts w:ascii="Times New Roman" w:hAnsi="Times New Roman"/>
          <w:b/>
          <w:sz w:val="24"/>
          <w:szCs w:val="28"/>
        </w:rPr>
        <w:t>UCZENIA</w:t>
      </w:r>
    </w:p>
    <w:p w14:paraId="10B49C68" w14:textId="29E14EFF" w:rsidR="00331FD2" w:rsidRPr="008115B5" w:rsidRDefault="00331FD2" w:rsidP="00E1221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115B5">
        <w:rPr>
          <w:rFonts w:ascii="Times New Roman" w:hAnsi="Times New Roman"/>
          <w:sz w:val="20"/>
          <w:szCs w:val="20"/>
        </w:rPr>
        <w:t>(ocena Opiekuna</w:t>
      </w:r>
      <w:r w:rsidR="00E34A69">
        <w:rPr>
          <w:rFonts w:ascii="Times New Roman" w:hAnsi="Times New Roman"/>
          <w:sz w:val="20"/>
          <w:szCs w:val="20"/>
        </w:rPr>
        <w:t>/opiekunki</w:t>
      </w:r>
      <w:r w:rsidRPr="008115B5">
        <w:rPr>
          <w:rFonts w:ascii="Times New Roman" w:hAnsi="Times New Roman"/>
          <w:sz w:val="20"/>
          <w:szCs w:val="20"/>
        </w:rPr>
        <w:t xml:space="preserve"> sprawującego nadzór z ramienia Zakładu Pracy</w:t>
      </w:r>
      <w:r w:rsidR="006E258C">
        <w:rPr>
          <w:rFonts w:ascii="Times New Roman" w:hAnsi="Times New Roman"/>
          <w:sz w:val="20"/>
          <w:szCs w:val="20"/>
        </w:rPr>
        <w:t>/Placówki</w:t>
      </w:r>
      <w:r w:rsidRPr="008115B5">
        <w:rPr>
          <w:rFonts w:ascii="Times New Roman" w:hAnsi="Times New Roman"/>
          <w:sz w:val="20"/>
          <w:szCs w:val="20"/>
        </w:rPr>
        <w:t>)</w:t>
      </w:r>
    </w:p>
    <w:p w14:paraId="7BE0FD92" w14:textId="77777777" w:rsidR="00331FD2" w:rsidRPr="008115B5" w:rsidRDefault="00331FD2" w:rsidP="009B4D6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3"/>
        <w:gridCol w:w="997"/>
        <w:gridCol w:w="992"/>
        <w:gridCol w:w="993"/>
        <w:gridCol w:w="992"/>
        <w:gridCol w:w="1134"/>
        <w:gridCol w:w="1035"/>
      </w:tblGrid>
      <w:tr w:rsidR="008E7A23" w:rsidRPr="008E7A23" w14:paraId="1EF29A24" w14:textId="77777777" w:rsidTr="00DE7BFC">
        <w:trPr>
          <w:cantSplit/>
          <w:trHeight w:val="980"/>
        </w:trPr>
        <w:tc>
          <w:tcPr>
            <w:tcW w:w="2653" w:type="dxa"/>
            <w:vMerge w:val="restart"/>
            <w:vAlign w:val="center"/>
          </w:tcPr>
          <w:p w14:paraId="016CC84C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Zakładane cele</w:t>
            </w:r>
          </w:p>
          <w:p w14:paraId="454CC1A2" w14:textId="77777777" w:rsidR="008E7A23" w:rsidRPr="008E7A23" w:rsidRDefault="008E7A23" w:rsidP="00A133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efekty </w:t>
            </w:r>
            <w:r w:rsidR="00A133A5">
              <w:rPr>
                <w:rFonts w:ascii="Times New Roman" w:hAnsi="Times New Roman"/>
                <w:b/>
                <w:bCs/>
                <w:sz w:val="24"/>
                <w:szCs w:val="24"/>
              </w:rPr>
              <w:t>uczenia</w:t>
            </w:r>
          </w:p>
        </w:tc>
        <w:tc>
          <w:tcPr>
            <w:tcW w:w="6143" w:type="dxa"/>
            <w:gridSpan w:val="6"/>
            <w:vAlign w:val="center"/>
          </w:tcPr>
          <w:p w14:paraId="2CAD3C45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Stopień spełnienia kryterium</w:t>
            </w:r>
          </w:p>
          <w:p w14:paraId="0CEDEEE6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 w:cs="Calibri"/>
                <w:b/>
                <w:sz w:val="24"/>
                <w:szCs w:val="20"/>
                <w:lang w:eastAsia="en-US"/>
              </w:rPr>
              <w:t>(zaznaczyć znakiem X)</w:t>
            </w:r>
          </w:p>
        </w:tc>
      </w:tr>
      <w:tr w:rsidR="008E7A23" w:rsidRPr="008E7A23" w14:paraId="4EE6350E" w14:textId="77777777" w:rsidTr="00DE7BFC">
        <w:trPr>
          <w:cantSplit/>
          <w:trHeight w:val="447"/>
        </w:trPr>
        <w:tc>
          <w:tcPr>
            <w:tcW w:w="2653" w:type="dxa"/>
            <w:vMerge/>
            <w:vAlign w:val="center"/>
          </w:tcPr>
          <w:p w14:paraId="5C100D7A" w14:textId="77777777" w:rsidR="008E7A23" w:rsidRPr="008E7A23" w:rsidRDefault="008E7A23" w:rsidP="008E7A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14:paraId="6EE1D636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ndst</w:t>
            </w:r>
            <w:proofErr w:type="spellEnd"/>
          </w:p>
        </w:tc>
        <w:tc>
          <w:tcPr>
            <w:tcW w:w="992" w:type="dxa"/>
          </w:tcPr>
          <w:p w14:paraId="68E3CE1A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dst</w:t>
            </w:r>
            <w:proofErr w:type="spellEnd"/>
          </w:p>
        </w:tc>
        <w:tc>
          <w:tcPr>
            <w:tcW w:w="993" w:type="dxa"/>
          </w:tcPr>
          <w:p w14:paraId="06669849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+ </w:t>
            </w:r>
            <w:proofErr w:type="spellStart"/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dst</w:t>
            </w:r>
            <w:proofErr w:type="spellEnd"/>
          </w:p>
        </w:tc>
        <w:tc>
          <w:tcPr>
            <w:tcW w:w="992" w:type="dxa"/>
          </w:tcPr>
          <w:p w14:paraId="28ECDE05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db</w:t>
            </w:r>
            <w:proofErr w:type="spellEnd"/>
          </w:p>
        </w:tc>
        <w:tc>
          <w:tcPr>
            <w:tcW w:w="1134" w:type="dxa"/>
          </w:tcPr>
          <w:p w14:paraId="220E33D2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+ </w:t>
            </w:r>
            <w:proofErr w:type="spellStart"/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db</w:t>
            </w:r>
            <w:proofErr w:type="spellEnd"/>
          </w:p>
        </w:tc>
        <w:tc>
          <w:tcPr>
            <w:tcW w:w="1035" w:type="dxa"/>
          </w:tcPr>
          <w:p w14:paraId="15E6B624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bdb</w:t>
            </w:r>
            <w:proofErr w:type="spellEnd"/>
          </w:p>
        </w:tc>
      </w:tr>
      <w:tr w:rsidR="008E7A23" w:rsidRPr="008E7A23" w14:paraId="555D32AE" w14:textId="77777777" w:rsidTr="006D55DC">
        <w:trPr>
          <w:trHeight w:val="688"/>
        </w:trPr>
        <w:tc>
          <w:tcPr>
            <w:tcW w:w="2653" w:type="dxa"/>
            <w:vAlign w:val="center"/>
          </w:tcPr>
          <w:p w14:paraId="708E39D7" w14:textId="77777777" w:rsidR="008E7A23" w:rsidRPr="008E7A23" w:rsidRDefault="00D372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  <w:r w:rsidR="008E7A23"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14:paraId="1B4DF28E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5EF865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E6C071F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59EE3A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15093A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0C0FCDF7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72D1" w:rsidRPr="008E7A23" w14:paraId="271E934E" w14:textId="77777777" w:rsidTr="006D55DC">
        <w:trPr>
          <w:trHeight w:val="688"/>
        </w:trPr>
        <w:tc>
          <w:tcPr>
            <w:tcW w:w="2653" w:type="dxa"/>
            <w:vAlign w:val="center"/>
          </w:tcPr>
          <w:p w14:paraId="736E0EA8" w14:textId="77777777" w:rsidR="008472D1" w:rsidRDefault="00D372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  <w:r w:rsidR="008472D1"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14:paraId="60352DE1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2DEB79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AF7FE3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C9F5EA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EBF2AA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4AC949BC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495EA566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5B05E14A" w14:textId="77777777" w:rsidR="008E7A23" w:rsidRPr="008E7A23" w:rsidRDefault="00D372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  <w:r w:rsidR="008472D1"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7" w:type="dxa"/>
          </w:tcPr>
          <w:p w14:paraId="0BA0B871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D07163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A9AAE7E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24F535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DFDF7F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1E8E04E6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2FA51F09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4EFC1C96" w14:textId="77777777" w:rsidR="008E7A23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  <w:r w:rsidR="00D3722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14:paraId="38E17ADD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3337FE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0F7DE97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234675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52DD3C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49FDFB79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6B9AB7D4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6CA45A15" w14:textId="77777777" w:rsidR="008E7A23" w:rsidRPr="008E7A23" w:rsidRDefault="00D372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U2</w:t>
            </w:r>
          </w:p>
        </w:tc>
        <w:tc>
          <w:tcPr>
            <w:tcW w:w="997" w:type="dxa"/>
          </w:tcPr>
          <w:p w14:paraId="7820D235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2D41C1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9403E63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A63B6C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4287CF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4760E76A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BFC" w:rsidRPr="008E7A23" w14:paraId="7271173A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298B368E" w14:textId="77777777" w:rsidR="00DE7BFC" w:rsidRDefault="00D372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K1</w:t>
            </w:r>
          </w:p>
        </w:tc>
        <w:tc>
          <w:tcPr>
            <w:tcW w:w="997" w:type="dxa"/>
          </w:tcPr>
          <w:p w14:paraId="5CB8A6D9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E5B4B1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151A652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665E39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3980A9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67097F9A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BFC" w:rsidRPr="008E7A23" w14:paraId="71CC606D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7794F591" w14:textId="77777777" w:rsidR="00DE7BFC" w:rsidRDefault="00D372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K2</w:t>
            </w:r>
          </w:p>
        </w:tc>
        <w:tc>
          <w:tcPr>
            <w:tcW w:w="997" w:type="dxa"/>
          </w:tcPr>
          <w:p w14:paraId="289DB24A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CD890A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C0F1B67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9AFEEF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32D95C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74C983A6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2AE2D591" w14:textId="77777777" w:rsidTr="00DE7BFC">
        <w:trPr>
          <w:trHeight w:val="501"/>
        </w:trPr>
        <w:tc>
          <w:tcPr>
            <w:tcW w:w="8796" w:type="dxa"/>
            <w:gridSpan w:val="7"/>
          </w:tcPr>
          <w:p w14:paraId="489C2FCE" w14:textId="77777777" w:rsidR="008E7A23" w:rsidRPr="008E7A23" w:rsidRDefault="001478F9" w:rsidP="008E7A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Ocena końcowa </w:t>
            </w:r>
            <w:r w:rsidR="008E7A23"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*:        </w:t>
            </w:r>
          </w:p>
        </w:tc>
      </w:tr>
    </w:tbl>
    <w:p w14:paraId="5B27EC72" w14:textId="77777777" w:rsidR="008E7A23" w:rsidRPr="008E7A23" w:rsidRDefault="008E7A23" w:rsidP="008E7A2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5A6CA46" w14:textId="77777777" w:rsidR="008E7A23" w:rsidRPr="008E7A23" w:rsidRDefault="008E7A23" w:rsidP="008E7A23">
      <w:pPr>
        <w:ind w:left="720" w:right="-425"/>
        <w:rPr>
          <w:rFonts w:ascii="Times New Roman" w:hAnsi="Times New Roman"/>
          <w:b/>
          <w:lang w:eastAsia="en-US"/>
        </w:rPr>
      </w:pPr>
      <w:r w:rsidRPr="008E7A23">
        <w:rPr>
          <w:rFonts w:ascii="Times New Roman" w:hAnsi="Times New Roman"/>
          <w:b/>
          <w:sz w:val="24"/>
          <w:lang w:eastAsia="en-US"/>
        </w:rPr>
        <w:t xml:space="preserve">Inne spostrzeżenia i uwagi </w:t>
      </w:r>
      <w:r w:rsidRPr="008E7A23">
        <w:rPr>
          <w:rFonts w:ascii="Times New Roman" w:hAnsi="Times New Roman"/>
          <w:b/>
          <w:lang w:eastAsia="en-US"/>
        </w:rPr>
        <w:t>…………………………………………..………………………</w:t>
      </w:r>
    </w:p>
    <w:p w14:paraId="0AAAB8BF" w14:textId="77777777" w:rsidR="008E7A23" w:rsidRPr="008E7A23" w:rsidRDefault="008E7A23" w:rsidP="008E7A23">
      <w:pPr>
        <w:ind w:left="142" w:right="-425" w:hanging="142"/>
        <w:rPr>
          <w:rFonts w:ascii="Times New Roman" w:hAnsi="Times New Roman"/>
          <w:b/>
          <w:lang w:eastAsia="en-US"/>
        </w:rPr>
      </w:pPr>
      <w:r w:rsidRPr="008E7A23">
        <w:rPr>
          <w:rFonts w:ascii="Times New Roman" w:hAnsi="Times New Roman"/>
          <w:b/>
          <w:lang w:eastAsia="en-US"/>
        </w:rPr>
        <w:t>………………………………………………………………………………………………………….…</w:t>
      </w:r>
    </w:p>
    <w:p w14:paraId="527E3EA5" w14:textId="77777777" w:rsidR="008E7A23" w:rsidRPr="008E7A23" w:rsidRDefault="008E7A23" w:rsidP="008E7A23">
      <w:pPr>
        <w:ind w:left="142" w:right="-425" w:hanging="142"/>
        <w:rPr>
          <w:rFonts w:ascii="Times New Roman" w:hAnsi="Times New Roman"/>
          <w:b/>
          <w:lang w:eastAsia="en-US"/>
        </w:rPr>
      </w:pPr>
      <w:r w:rsidRPr="008E7A23">
        <w:rPr>
          <w:rFonts w:ascii="Times New Roman" w:hAnsi="Times New Roman"/>
          <w:b/>
          <w:lang w:eastAsia="en-US"/>
        </w:rPr>
        <w:t>………………………………………………………………………………………………………….…</w:t>
      </w:r>
    </w:p>
    <w:p w14:paraId="50360FD0" w14:textId="77777777" w:rsidR="008E7A23" w:rsidRPr="008E7A23" w:rsidRDefault="008E7A23" w:rsidP="008E7A23">
      <w:pPr>
        <w:ind w:left="142" w:right="-425" w:hanging="142"/>
        <w:rPr>
          <w:rFonts w:ascii="Times New Roman" w:hAnsi="Times New Roman"/>
          <w:b/>
          <w:lang w:eastAsia="en-US"/>
        </w:rPr>
      </w:pPr>
      <w:r w:rsidRPr="008E7A23">
        <w:rPr>
          <w:rFonts w:ascii="Times New Roman" w:hAnsi="Times New Roman"/>
          <w:b/>
          <w:lang w:eastAsia="en-US"/>
        </w:rPr>
        <w:t>………………………………………………………………………………………………………….…</w:t>
      </w:r>
    </w:p>
    <w:p w14:paraId="45099087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1478F9">
        <w:rPr>
          <w:rFonts w:ascii="Times New Roman" w:hAnsi="Times New Roman"/>
          <w:b/>
          <w:sz w:val="20"/>
          <w:szCs w:val="20"/>
          <w:lang w:eastAsia="en-US"/>
        </w:rPr>
        <w:t>*</w:t>
      </w:r>
      <w:r w:rsidRPr="008E7A23">
        <w:rPr>
          <w:rFonts w:ascii="Times New Roman" w:hAnsi="Times New Roman"/>
          <w:sz w:val="20"/>
          <w:szCs w:val="20"/>
          <w:lang w:eastAsia="en-US"/>
        </w:rPr>
        <w:t xml:space="preserve"> Ocena końcowa, według zasad zawartych w karcie przedmiotu, jest średnią arytmetyczną ocen poszczególnych efektów </w:t>
      </w:r>
      <w:r w:rsidR="00A133A5">
        <w:rPr>
          <w:rFonts w:ascii="Times New Roman" w:hAnsi="Times New Roman"/>
          <w:sz w:val="20"/>
          <w:szCs w:val="20"/>
          <w:lang w:eastAsia="en-US"/>
        </w:rPr>
        <w:t>uczenia</w:t>
      </w:r>
      <w:r w:rsidRPr="008E7A23">
        <w:rPr>
          <w:rFonts w:ascii="Times New Roman" w:hAnsi="Times New Roman"/>
          <w:sz w:val="20"/>
          <w:szCs w:val="20"/>
          <w:lang w:eastAsia="en-US"/>
        </w:rPr>
        <w:t>, zgodnie z następującą skalą:</w:t>
      </w:r>
    </w:p>
    <w:p w14:paraId="1AFA6F73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p w14:paraId="1492518B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8E7A23">
        <w:rPr>
          <w:rFonts w:ascii="Times New Roman" w:hAnsi="Times New Roman"/>
          <w:sz w:val="20"/>
          <w:szCs w:val="20"/>
          <w:lang w:eastAsia="en-US"/>
        </w:rPr>
        <w:t xml:space="preserve">powyżej 4,75 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bardzo dobry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(5,0)</w:t>
      </w:r>
    </w:p>
    <w:p w14:paraId="4C4EEEE7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8E7A23">
        <w:rPr>
          <w:rFonts w:ascii="Times New Roman" w:hAnsi="Times New Roman"/>
          <w:sz w:val="20"/>
          <w:szCs w:val="20"/>
          <w:lang w:eastAsia="en-US"/>
        </w:rPr>
        <w:t>4,25 - 4,74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dobry plus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(4,5)</w:t>
      </w:r>
    </w:p>
    <w:p w14:paraId="0B2FF09C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8E7A23">
        <w:rPr>
          <w:rFonts w:ascii="Times New Roman" w:hAnsi="Times New Roman"/>
          <w:sz w:val="20"/>
          <w:szCs w:val="20"/>
          <w:lang w:eastAsia="en-US"/>
        </w:rPr>
        <w:t>3,75 - 4,24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dobry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(4,0)</w:t>
      </w:r>
    </w:p>
    <w:p w14:paraId="492E383C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8E7A23">
        <w:rPr>
          <w:rFonts w:ascii="Times New Roman" w:hAnsi="Times New Roman"/>
          <w:sz w:val="20"/>
          <w:szCs w:val="20"/>
          <w:lang w:eastAsia="en-US"/>
        </w:rPr>
        <w:t>3,25 - 3,74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dostateczny plus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(3,5)</w:t>
      </w:r>
    </w:p>
    <w:p w14:paraId="0D302C0B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8E7A23">
        <w:rPr>
          <w:rFonts w:ascii="Times New Roman" w:hAnsi="Times New Roman"/>
          <w:sz w:val="20"/>
          <w:szCs w:val="20"/>
          <w:lang w:eastAsia="en-US"/>
        </w:rPr>
        <w:lastRenderedPageBreak/>
        <w:t>2,75 - 3,24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dostateczny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(3,0)</w:t>
      </w:r>
    </w:p>
    <w:p w14:paraId="0C165819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8E7A23">
        <w:rPr>
          <w:rFonts w:ascii="Times New Roman" w:hAnsi="Times New Roman"/>
          <w:sz w:val="20"/>
          <w:szCs w:val="20"/>
          <w:lang w:eastAsia="en-US"/>
        </w:rPr>
        <w:t>poniżej 2,75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niedostateczny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(2,0)</w:t>
      </w:r>
    </w:p>
    <w:p w14:paraId="503E701A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65F780E" w14:textId="77777777" w:rsidR="008E7A23" w:rsidRDefault="008E7A23" w:rsidP="008E7A2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78D6610" w14:textId="77777777" w:rsidR="008224CB" w:rsidRDefault="008224CB" w:rsidP="008E7A2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84F2EF3" w14:textId="77777777" w:rsidR="006E258C" w:rsidRPr="006E258C" w:rsidRDefault="00610409" w:rsidP="006E258C">
      <w:pPr>
        <w:pStyle w:val="Bezodstpw"/>
        <w:rPr>
          <w:rFonts w:ascii="Times New Roman" w:hAnsi="Times New Roman"/>
          <w:sz w:val="18"/>
          <w:szCs w:val="18"/>
        </w:rPr>
      </w:pPr>
      <w:r w:rsidRPr="00C50AD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</w:t>
      </w:r>
      <w:r w:rsidR="008224CB">
        <w:rPr>
          <w:rFonts w:ascii="Times New Roman" w:hAnsi="Times New Roman"/>
          <w:sz w:val="18"/>
          <w:szCs w:val="18"/>
        </w:rPr>
        <w:t xml:space="preserve"> </w:t>
      </w:r>
      <w:r w:rsidRPr="00C50AD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</w:t>
      </w:r>
      <w:r w:rsidR="006E258C" w:rsidRPr="006E258C">
        <w:rPr>
          <w:rFonts w:ascii="Times New Roman" w:hAnsi="Times New Roman"/>
          <w:sz w:val="18"/>
          <w:szCs w:val="18"/>
        </w:rPr>
        <w:t>…………………………………………….……</w:t>
      </w:r>
      <w:r w:rsidR="006E258C" w:rsidRPr="006E258C">
        <w:rPr>
          <w:rFonts w:ascii="Times New Roman" w:hAnsi="Times New Roman"/>
          <w:sz w:val="18"/>
          <w:szCs w:val="18"/>
        </w:rPr>
        <w:tab/>
      </w:r>
      <w:r w:rsidR="006E258C" w:rsidRPr="006E258C">
        <w:rPr>
          <w:rFonts w:ascii="Times New Roman" w:hAnsi="Times New Roman"/>
          <w:sz w:val="18"/>
          <w:szCs w:val="18"/>
        </w:rPr>
        <w:tab/>
      </w:r>
      <w:r w:rsidR="006E258C" w:rsidRPr="006E258C">
        <w:rPr>
          <w:rFonts w:ascii="Times New Roman" w:hAnsi="Times New Roman"/>
          <w:sz w:val="18"/>
          <w:szCs w:val="18"/>
        </w:rPr>
        <w:tab/>
        <w:t>……………….……………………………………...</w:t>
      </w:r>
    </w:p>
    <w:p w14:paraId="20C90821" w14:textId="77777777" w:rsidR="006E258C" w:rsidRPr="006E258C" w:rsidRDefault="006E258C" w:rsidP="006E258C">
      <w:pPr>
        <w:pStyle w:val="Bezodstpw"/>
        <w:rPr>
          <w:rFonts w:ascii="Times New Roman" w:hAnsi="Times New Roman"/>
          <w:sz w:val="18"/>
          <w:szCs w:val="18"/>
        </w:rPr>
      </w:pPr>
      <w:r w:rsidRPr="006E258C">
        <w:rPr>
          <w:rFonts w:ascii="Times New Roman" w:hAnsi="Times New Roman"/>
          <w:sz w:val="18"/>
          <w:szCs w:val="18"/>
        </w:rPr>
        <w:t xml:space="preserve">data i  podpis Opiekuna/opiekunki Praktyk                                   podpis Opiekuna/ opiekunki  Praktyk z ramienia Uczelni   </w:t>
      </w:r>
    </w:p>
    <w:p w14:paraId="591E8665" w14:textId="6A6BEC3C" w:rsidR="006E258C" w:rsidRDefault="006E258C" w:rsidP="006E258C">
      <w:pPr>
        <w:pStyle w:val="Bezodstpw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>z</w:t>
      </w:r>
      <w:r w:rsidRPr="006E258C">
        <w:rPr>
          <w:rFonts w:ascii="Times New Roman" w:hAnsi="Times New Roman"/>
          <w:sz w:val="18"/>
          <w:szCs w:val="18"/>
        </w:rPr>
        <w:t xml:space="preserve">akładu </w:t>
      </w:r>
      <w:r>
        <w:rPr>
          <w:rFonts w:ascii="Times New Roman" w:hAnsi="Times New Roman"/>
          <w:sz w:val="18"/>
          <w:szCs w:val="18"/>
        </w:rPr>
        <w:t>p</w:t>
      </w:r>
      <w:r w:rsidRPr="006E258C">
        <w:rPr>
          <w:rFonts w:ascii="Times New Roman" w:hAnsi="Times New Roman"/>
          <w:sz w:val="18"/>
          <w:szCs w:val="18"/>
        </w:rPr>
        <w:t>racy/</w:t>
      </w:r>
      <w:r>
        <w:rPr>
          <w:rFonts w:ascii="Times New Roman" w:hAnsi="Times New Roman"/>
          <w:sz w:val="18"/>
          <w:szCs w:val="18"/>
        </w:rPr>
        <w:t>p</w:t>
      </w:r>
      <w:r w:rsidRPr="006E258C">
        <w:rPr>
          <w:rFonts w:ascii="Times New Roman" w:hAnsi="Times New Roman"/>
          <w:sz w:val="18"/>
          <w:szCs w:val="18"/>
        </w:rPr>
        <w:t xml:space="preserve">lacówki        </w:t>
      </w:r>
      <w:r w:rsidR="00DE7BFC">
        <w:rPr>
          <w:rFonts w:ascii="Times New Roman" w:hAnsi="Times New Roman"/>
          <w:b/>
          <w:sz w:val="28"/>
          <w:szCs w:val="28"/>
        </w:rPr>
        <w:t xml:space="preserve">           </w:t>
      </w:r>
      <w:r w:rsidR="005C13A2" w:rsidRPr="00C50AD8">
        <w:rPr>
          <w:rFonts w:ascii="Times New Roman" w:hAnsi="Times New Roman"/>
          <w:b/>
          <w:sz w:val="28"/>
          <w:szCs w:val="28"/>
        </w:rPr>
        <w:t xml:space="preserve"> </w:t>
      </w:r>
    </w:p>
    <w:p w14:paraId="16C15EC8" w14:textId="77777777" w:rsidR="006E258C" w:rsidRDefault="006E258C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726F678" w14:textId="0316A4EA" w:rsidR="005C13A2" w:rsidRDefault="005C13A2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Uwagi i wnioski Studenta</w:t>
      </w:r>
      <w:r w:rsidR="00E34A69">
        <w:rPr>
          <w:rFonts w:ascii="Times New Roman" w:hAnsi="Times New Roman"/>
          <w:b/>
          <w:sz w:val="28"/>
          <w:szCs w:val="28"/>
        </w:rPr>
        <w:t>/studentki</w:t>
      </w:r>
      <w:r>
        <w:rPr>
          <w:rFonts w:ascii="Times New Roman" w:hAnsi="Times New Roman"/>
          <w:b/>
          <w:sz w:val="28"/>
          <w:szCs w:val="28"/>
        </w:rPr>
        <w:t xml:space="preserve"> dotyczące przebiegu praktyki</w:t>
      </w:r>
    </w:p>
    <w:p w14:paraId="1CCA2BA5" w14:textId="19BCC8B7" w:rsidR="005C13A2" w:rsidRPr="00751018" w:rsidRDefault="005C13A2" w:rsidP="005C13A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(w tym warunki i opieka ze strony zakładu</w:t>
      </w:r>
      <w:r w:rsidR="006E258C">
        <w:rPr>
          <w:rFonts w:ascii="Times New Roman" w:hAnsi="Times New Roman"/>
          <w:sz w:val="20"/>
          <w:szCs w:val="20"/>
        </w:rPr>
        <w:t xml:space="preserve"> pracy/placówki</w:t>
      </w:r>
      <w:r>
        <w:rPr>
          <w:rFonts w:ascii="Times New Roman" w:hAnsi="Times New Roman"/>
          <w:sz w:val="20"/>
          <w:szCs w:val="20"/>
        </w:rPr>
        <w:t xml:space="preserve"> oraz co należałoby zmienić, aby praktyka była skuteczniejsza)</w:t>
      </w:r>
    </w:p>
    <w:p w14:paraId="71992E05" w14:textId="4B4356C5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1C876683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11746A43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3A1D486F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107097BA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4A798666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3325CA00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4BC33EC3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1C4B93BC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1A6F656C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3E9296B5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18AC799E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2BC27066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5D5ED644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1A4EC70C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5B36D0C1" w14:textId="77777777" w:rsidR="005C13A2" w:rsidRPr="00C50AD8" w:rsidRDefault="005C13A2" w:rsidP="005C13A2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Spec="right" w:tblpY="317"/>
        <w:tblW w:w="234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</w:tblGrid>
      <w:tr w:rsidR="005C13A2" w:rsidRPr="00C50AD8" w14:paraId="27A521CD" w14:textId="77777777" w:rsidTr="006D55DC">
        <w:trPr>
          <w:trHeight w:val="1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</w:tcPr>
          <w:p w14:paraId="60F35B32" w14:textId="77777777" w:rsidR="005C13A2" w:rsidRPr="00C50AD8" w:rsidRDefault="005C13A2" w:rsidP="006D55DC">
            <w:pPr>
              <w:jc w:val="center"/>
              <w:rPr>
                <w:rFonts w:ascii="Times New Roman" w:hAnsi="Times New Roman"/>
              </w:rPr>
            </w:pPr>
            <w:r w:rsidRPr="00C50AD8">
              <w:rPr>
                <w:rFonts w:ascii="Times New Roman" w:hAnsi="Times New Roman"/>
              </w:rPr>
              <w:t>Data i podpis Studenta</w:t>
            </w:r>
            <w:r w:rsidR="00E34A69">
              <w:rPr>
                <w:rFonts w:ascii="Times New Roman" w:hAnsi="Times New Roman"/>
              </w:rPr>
              <w:t>/studentki</w:t>
            </w:r>
          </w:p>
          <w:p w14:paraId="72FE7A42" w14:textId="77777777" w:rsidR="005C13A2" w:rsidRPr="00C50AD8" w:rsidRDefault="005C13A2" w:rsidP="006D55DC">
            <w:pPr>
              <w:rPr>
                <w:rFonts w:ascii="Times New Roman" w:hAnsi="Times New Roman"/>
                <w:b/>
              </w:rPr>
            </w:pPr>
          </w:p>
        </w:tc>
      </w:tr>
    </w:tbl>
    <w:p w14:paraId="050E77A3" w14:textId="77777777" w:rsidR="005C13A2" w:rsidRPr="00C50AD8" w:rsidRDefault="005C13A2" w:rsidP="005C13A2">
      <w:pPr>
        <w:spacing w:after="0" w:line="240" w:lineRule="auto"/>
        <w:rPr>
          <w:rFonts w:ascii="Times New Roman" w:hAnsi="Times New Roman"/>
        </w:rPr>
      </w:pPr>
    </w:p>
    <w:p w14:paraId="17106A9B" w14:textId="77777777" w:rsidR="005C13A2" w:rsidRPr="00C50AD8" w:rsidRDefault="005C13A2" w:rsidP="005C13A2">
      <w:pPr>
        <w:rPr>
          <w:rFonts w:ascii="Times New Roman" w:hAnsi="Times New Roman"/>
        </w:rPr>
      </w:pPr>
    </w:p>
    <w:p w14:paraId="6BD66D3C" w14:textId="77777777" w:rsidR="005C13A2" w:rsidRDefault="005C13A2" w:rsidP="00764343">
      <w:pPr>
        <w:spacing w:after="0" w:line="240" w:lineRule="auto"/>
        <w:rPr>
          <w:rFonts w:ascii="Times New Roman" w:hAnsi="Times New Roman"/>
        </w:rPr>
      </w:pPr>
    </w:p>
    <w:p w14:paraId="1C298817" w14:textId="77777777" w:rsidR="005C13A2" w:rsidRDefault="005C13A2" w:rsidP="00764343">
      <w:pPr>
        <w:spacing w:after="0" w:line="240" w:lineRule="auto"/>
        <w:rPr>
          <w:rFonts w:ascii="Times New Roman" w:hAnsi="Times New Roman"/>
        </w:rPr>
      </w:pPr>
    </w:p>
    <w:p w14:paraId="0056A669" w14:textId="77777777" w:rsidR="005C13A2" w:rsidRDefault="005C13A2" w:rsidP="00764343">
      <w:pPr>
        <w:spacing w:after="0" w:line="240" w:lineRule="auto"/>
        <w:rPr>
          <w:rFonts w:ascii="Times New Roman" w:hAnsi="Times New Roman"/>
        </w:rPr>
      </w:pPr>
    </w:p>
    <w:p w14:paraId="173ACBA2" w14:textId="77777777" w:rsidR="005C13A2" w:rsidRDefault="005C13A2" w:rsidP="00764343">
      <w:pPr>
        <w:spacing w:after="0" w:line="240" w:lineRule="auto"/>
        <w:rPr>
          <w:rFonts w:ascii="Times New Roman" w:hAnsi="Times New Roman"/>
        </w:rPr>
      </w:pPr>
    </w:p>
    <w:p w14:paraId="45A2D640" w14:textId="77777777" w:rsidR="005C13A2" w:rsidRDefault="005C13A2" w:rsidP="00764343">
      <w:pPr>
        <w:spacing w:after="0" w:line="240" w:lineRule="auto"/>
        <w:rPr>
          <w:rFonts w:ascii="Times New Roman" w:hAnsi="Times New Roman"/>
        </w:rPr>
      </w:pPr>
    </w:p>
    <w:p w14:paraId="130239A3" w14:textId="77777777" w:rsidR="005C13A2" w:rsidRDefault="005C13A2" w:rsidP="00764343">
      <w:pPr>
        <w:spacing w:after="0" w:line="240" w:lineRule="auto"/>
        <w:rPr>
          <w:rFonts w:ascii="Times New Roman" w:hAnsi="Times New Roman"/>
        </w:rPr>
      </w:pPr>
    </w:p>
    <w:sectPr w:rsidR="005C13A2" w:rsidSect="00B21DC7"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F1955" w14:textId="77777777" w:rsidR="000606D1" w:rsidRDefault="000606D1" w:rsidP="00203EAA">
      <w:pPr>
        <w:spacing w:after="0" w:line="240" w:lineRule="auto"/>
      </w:pPr>
      <w:r>
        <w:separator/>
      </w:r>
    </w:p>
  </w:endnote>
  <w:endnote w:type="continuationSeparator" w:id="0">
    <w:p w14:paraId="3F0D349A" w14:textId="77777777" w:rsidR="000606D1" w:rsidRDefault="000606D1" w:rsidP="0020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9397155"/>
      <w:docPartObj>
        <w:docPartGallery w:val="Page Numbers (Bottom of Page)"/>
        <w:docPartUnique/>
      </w:docPartObj>
    </w:sdtPr>
    <w:sdtEndPr/>
    <w:sdtContent>
      <w:p w14:paraId="0EC576E4" w14:textId="4AD684E5" w:rsidR="00DE0465" w:rsidRDefault="00DE046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627">
          <w:rPr>
            <w:noProof/>
          </w:rPr>
          <w:t>4</w:t>
        </w:r>
        <w:r>
          <w:fldChar w:fldCharType="end"/>
        </w:r>
      </w:p>
    </w:sdtContent>
  </w:sdt>
  <w:p w14:paraId="7D62DE1D" w14:textId="77777777" w:rsidR="00DE0465" w:rsidRDefault="00DE04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42DEB" w14:textId="77777777" w:rsidR="000606D1" w:rsidRDefault="000606D1" w:rsidP="00203EAA">
      <w:pPr>
        <w:spacing w:after="0" w:line="240" w:lineRule="auto"/>
      </w:pPr>
      <w:r>
        <w:separator/>
      </w:r>
    </w:p>
  </w:footnote>
  <w:footnote w:type="continuationSeparator" w:id="0">
    <w:p w14:paraId="0F8D6D4E" w14:textId="77777777" w:rsidR="000606D1" w:rsidRDefault="000606D1" w:rsidP="00203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NewRomanPS-BoldM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  <w:lang w:val="pl-P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1414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singleLevel"/>
    <w:tmpl w:val="C8A4EEEC"/>
    <w:name w:val="WW8Num5"/>
    <w:lvl w:ilvl="0">
      <w:start w:val="1"/>
      <w:numFmt w:val="decimal"/>
      <w:lvlText w:val="EU %1 -"/>
      <w:lvlJc w:val="left"/>
      <w:pPr>
        <w:tabs>
          <w:tab w:val="num" w:pos="283"/>
        </w:tabs>
        <w:ind w:left="785" w:hanging="360"/>
      </w:pPr>
      <w:rPr>
        <w:rFonts w:ascii="Times New Roman" w:hAnsi="Times New Roman" w:cs="Times New Roman" w:hint="default"/>
        <w:b/>
        <w:sz w:val="18"/>
        <w:szCs w:val="18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2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eastAsia"/>
        <w:b/>
        <w:sz w:val="24"/>
        <w:szCs w:val="24"/>
        <w:lang w:val="pl-P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 w:val="0"/>
        <w:sz w:val="24"/>
        <w:szCs w:val="24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b/>
        <w:bCs w:val="0"/>
        <w:sz w:val="24"/>
        <w:szCs w:val="24"/>
      </w:rPr>
    </w:lvl>
  </w:abstractNum>
  <w:abstractNum w:abstractNumId="7" w15:restartNumberingAfterBreak="0">
    <w:nsid w:val="00000009"/>
    <w:multiLevelType w:val="singleLevel"/>
    <w:tmpl w:val="894A754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/>
        <w:color w:val="auto"/>
        <w:sz w:val="18"/>
        <w:szCs w:val="18"/>
        <w:lang w:val="en-US"/>
      </w:rPr>
    </w:lvl>
  </w:abstractNum>
  <w:abstractNum w:abstractNumId="8" w15:restartNumberingAfterBreak="0">
    <w:nsid w:val="0000000C"/>
    <w:multiLevelType w:val="multi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0D"/>
    <w:multiLevelType w:val="multi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0"/>
        <w:szCs w:val="20"/>
      </w:rPr>
    </w:lvl>
  </w:abstractNum>
  <w:abstractNum w:abstractNumId="10" w15:restartNumberingAfterBreak="0">
    <w:nsid w:val="02565EB5"/>
    <w:multiLevelType w:val="hybridMultilevel"/>
    <w:tmpl w:val="1BFE336C"/>
    <w:lvl w:ilvl="0" w:tplc="0415000F">
      <w:start w:val="1"/>
      <w:numFmt w:val="decimal"/>
      <w:lvlText w:val="%1."/>
      <w:lvlJc w:val="left"/>
      <w:pPr>
        <w:ind w:left="7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  <w:rPr>
        <w:rFonts w:cs="Times New Roman"/>
      </w:rPr>
    </w:lvl>
  </w:abstractNum>
  <w:abstractNum w:abstractNumId="11" w15:restartNumberingAfterBreak="0">
    <w:nsid w:val="078C26C5"/>
    <w:multiLevelType w:val="hybridMultilevel"/>
    <w:tmpl w:val="22B24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1A7C59"/>
    <w:multiLevelType w:val="multilevel"/>
    <w:tmpl w:val="E362CEA6"/>
    <w:styleLink w:val="Styl1"/>
    <w:lvl w:ilvl="0">
      <w:start w:val="1"/>
      <w:numFmt w:val="decimal"/>
      <w:lvlText w:val="C%1 -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5516DC1"/>
    <w:multiLevelType w:val="hybridMultilevel"/>
    <w:tmpl w:val="1EF27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367202"/>
    <w:multiLevelType w:val="multilevel"/>
    <w:tmpl w:val="E7D2129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i w:val="0"/>
        <w:color w:val="00000A"/>
        <w:sz w:val="22"/>
        <w:szCs w:val="2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cs="Times New Roman"/>
        <w:b/>
        <w:i w:val="0"/>
        <w:color w:val="00000A"/>
        <w:sz w:val="22"/>
        <w:szCs w:val="22"/>
      </w:rPr>
    </w:lvl>
    <w:lvl w:ilvl="2">
      <w:start w:val="1"/>
      <w:numFmt w:val="upperLetter"/>
      <w:lvlText w:val="%1.%2.%3.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2B09EB"/>
    <w:multiLevelType w:val="multilevel"/>
    <w:tmpl w:val="7458F71C"/>
    <w:styleLink w:val="WWNum1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i w:val="0"/>
        <w:color w:val="00000A"/>
        <w:sz w:val="22"/>
        <w:szCs w:val="2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cs="Times New Roman"/>
        <w:b/>
        <w:i w:val="0"/>
        <w:color w:val="00000A"/>
        <w:sz w:val="22"/>
        <w:szCs w:val="22"/>
      </w:rPr>
    </w:lvl>
    <w:lvl w:ilvl="2">
      <w:start w:val="1"/>
      <w:numFmt w:val="upperLetter"/>
      <w:lvlText w:val="%1.%2.%3.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B965871"/>
    <w:multiLevelType w:val="multilevel"/>
    <w:tmpl w:val="5170A3AA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color w:val="141416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2E8B5112"/>
    <w:multiLevelType w:val="multilevel"/>
    <w:tmpl w:val="D854BEC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i w:val="0"/>
        <w:color w:val="00000A"/>
        <w:sz w:val="22"/>
        <w:szCs w:val="2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cs="Times New Roman"/>
        <w:b/>
        <w:i w:val="0"/>
        <w:color w:val="00000A"/>
        <w:sz w:val="22"/>
        <w:szCs w:val="22"/>
      </w:rPr>
    </w:lvl>
    <w:lvl w:ilvl="2">
      <w:start w:val="1"/>
      <w:numFmt w:val="upperLetter"/>
      <w:lvlText w:val="%1.%2.%3.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A3532E"/>
    <w:multiLevelType w:val="multilevel"/>
    <w:tmpl w:val="8640DAE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D0DB6"/>
    <w:multiLevelType w:val="hybridMultilevel"/>
    <w:tmpl w:val="56A0A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95A4A"/>
    <w:multiLevelType w:val="multilevel"/>
    <w:tmpl w:val="3488B3F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  <w:b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6031825"/>
    <w:multiLevelType w:val="multilevel"/>
    <w:tmpl w:val="DF10E40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541873"/>
    <w:multiLevelType w:val="multilevel"/>
    <w:tmpl w:val="659A281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E25F19"/>
    <w:multiLevelType w:val="multilevel"/>
    <w:tmpl w:val="0310E0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1E551F1"/>
    <w:multiLevelType w:val="multilevel"/>
    <w:tmpl w:val="7FF6858C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color w:val="141416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621A4933"/>
    <w:multiLevelType w:val="hybridMultilevel"/>
    <w:tmpl w:val="8690A1DC"/>
    <w:lvl w:ilvl="0" w:tplc="5A76E7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9B63762"/>
    <w:multiLevelType w:val="hybridMultilevel"/>
    <w:tmpl w:val="E444A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170D3"/>
    <w:multiLevelType w:val="hybridMultilevel"/>
    <w:tmpl w:val="5F801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2E8A"/>
    <w:multiLevelType w:val="hybridMultilevel"/>
    <w:tmpl w:val="428418D6"/>
    <w:lvl w:ilvl="0" w:tplc="085E7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A15DE"/>
    <w:multiLevelType w:val="hybridMultilevel"/>
    <w:tmpl w:val="93D60FA6"/>
    <w:lvl w:ilvl="0" w:tplc="D4CE5AD0">
      <w:start w:val="1"/>
      <w:numFmt w:val="decimal"/>
      <w:pStyle w:val="Listapunktowana1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  <w:lvl w:ilvl="1" w:tplc="028058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5"/>
  </w:num>
  <w:num w:numId="6">
    <w:abstractNumId w:val="21"/>
  </w:num>
  <w:num w:numId="7">
    <w:abstractNumId w:val="20"/>
  </w:num>
  <w:num w:numId="8">
    <w:abstractNumId w:val="18"/>
  </w:num>
  <w:num w:numId="9">
    <w:abstractNumId w:val="23"/>
  </w:num>
  <w:num w:numId="10">
    <w:abstractNumId w:val="16"/>
  </w:num>
  <w:num w:numId="11">
    <w:abstractNumId w:val="17"/>
  </w:num>
  <w:num w:numId="12">
    <w:abstractNumId w:val="10"/>
  </w:num>
  <w:num w:numId="13">
    <w:abstractNumId w:val="19"/>
  </w:num>
  <w:num w:numId="14">
    <w:abstractNumId w:val="26"/>
  </w:num>
  <w:num w:numId="15">
    <w:abstractNumId w:val="15"/>
  </w:num>
  <w:num w:numId="16">
    <w:abstractNumId w:val="15"/>
    <w:lvlOverride w:ilvl="0">
      <w:startOverride w:val="1"/>
    </w:lvlOverride>
  </w:num>
  <w:num w:numId="17">
    <w:abstractNumId w:val="22"/>
  </w:num>
  <w:num w:numId="18">
    <w:abstractNumId w:val="24"/>
  </w:num>
  <w:num w:numId="19">
    <w:abstractNumId w:val="11"/>
  </w:num>
  <w:num w:numId="20">
    <w:abstractNumId w:val="27"/>
  </w:num>
  <w:num w:numId="21">
    <w:abstractNumId w:val="14"/>
  </w:num>
  <w:num w:numId="22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20D"/>
    <w:rsid w:val="0000283D"/>
    <w:rsid w:val="000139B9"/>
    <w:rsid w:val="0001559D"/>
    <w:rsid w:val="00017520"/>
    <w:rsid w:val="000311E0"/>
    <w:rsid w:val="000341CF"/>
    <w:rsid w:val="00046604"/>
    <w:rsid w:val="00053766"/>
    <w:rsid w:val="000606D1"/>
    <w:rsid w:val="000740C0"/>
    <w:rsid w:val="00084C3B"/>
    <w:rsid w:val="00093ED8"/>
    <w:rsid w:val="00095CA4"/>
    <w:rsid w:val="000978A0"/>
    <w:rsid w:val="000A1A6F"/>
    <w:rsid w:val="000A6056"/>
    <w:rsid w:val="000A62AD"/>
    <w:rsid w:val="000A6F9C"/>
    <w:rsid w:val="000B13E3"/>
    <w:rsid w:val="000B2598"/>
    <w:rsid w:val="000C196C"/>
    <w:rsid w:val="000D6C02"/>
    <w:rsid w:val="000E3F28"/>
    <w:rsid w:val="000F22D1"/>
    <w:rsid w:val="000F4235"/>
    <w:rsid w:val="001022D3"/>
    <w:rsid w:val="00103491"/>
    <w:rsid w:val="00111392"/>
    <w:rsid w:val="0011541C"/>
    <w:rsid w:val="001258D0"/>
    <w:rsid w:val="001266DA"/>
    <w:rsid w:val="001471CF"/>
    <w:rsid w:val="001478F9"/>
    <w:rsid w:val="0017159F"/>
    <w:rsid w:val="00173CD7"/>
    <w:rsid w:val="0018064D"/>
    <w:rsid w:val="00192844"/>
    <w:rsid w:val="001A0A75"/>
    <w:rsid w:val="001A4150"/>
    <w:rsid w:val="001E0E0E"/>
    <w:rsid w:val="001E150E"/>
    <w:rsid w:val="001E1B86"/>
    <w:rsid w:val="001E31C4"/>
    <w:rsid w:val="001F5EC2"/>
    <w:rsid w:val="00203EAA"/>
    <w:rsid w:val="00207ABF"/>
    <w:rsid w:val="00215EA3"/>
    <w:rsid w:val="002166DE"/>
    <w:rsid w:val="00220ECE"/>
    <w:rsid w:val="002328D9"/>
    <w:rsid w:val="00240361"/>
    <w:rsid w:val="00241161"/>
    <w:rsid w:val="00287C36"/>
    <w:rsid w:val="002B29CD"/>
    <w:rsid w:val="002B4767"/>
    <w:rsid w:val="002C1499"/>
    <w:rsid w:val="002C6073"/>
    <w:rsid w:val="002C6B59"/>
    <w:rsid w:val="002D3BC2"/>
    <w:rsid w:val="002F36E7"/>
    <w:rsid w:val="003009E9"/>
    <w:rsid w:val="0030285D"/>
    <w:rsid w:val="00312F67"/>
    <w:rsid w:val="00314B3A"/>
    <w:rsid w:val="00315FCD"/>
    <w:rsid w:val="00331727"/>
    <w:rsid w:val="00331FD2"/>
    <w:rsid w:val="0033751D"/>
    <w:rsid w:val="00350C47"/>
    <w:rsid w:val="0036002A"/>
    <w:rsid w:val="00360567"/>
    <w:rsid w:val="00361456"/>
    <w:rsid w:val="00367161"/>
    <w:rsid w:val="00384ED0"/>
    <w:rsid w:val="003B744D"/>
    <w:rsid w:val="003D2D26"/>
    <w:rsid w:val="003D6593"/>
    <w:rsid w:val="003E1AA6"/>
    <w:rsid w:val="003E1C58"/>
    <w:rsid w:val="003E41DA"/>
    <w:rsid w:val="003F600B"/>
    <w:rsid w:val="00402E17"/>
    <w:rsid w:val="00427143"/>
    <w:rsid w:val="004306C3"/>
    <w:rsid w:val="00430DC3"/>
    <w:rsid w:val="00440D60"/>
    <w:rsid w:val="004418E1"/>
    <w:rsid w:val="004469C3"/>
    <w:rsid w:val="0046142C"/>
    <w:rsid w:val="00463B40"/>
    <w:rsid w:val="004667A7"/>
    <w:rsid w:val="00471D49"/>
    <w:rsid w:val="00484CB8"/>
    <w:rsid w:val="0049161B"/>
    <w:rsid w:val="00491EA1"/>
    <w:rsid w:val="004A07C2"/>
    <w:rsid w:val="004B0605"/>
    <w:rsid w:val="004C2A80"/>
    <w:rsid w:val="004D4753"/>
    <w:rsid w:val="004E260F"/>
    <w:rsid w:val="004E76EB"/>
    <w:rsid w:val="004F4DC9"/>
    <w:rsid w:val="004F7077"/>
    <w:rsid w:val="00511266"/>
    <w:rsid w:val="0051154C"/>
    <w:rsid w:val="00513F0B"/>
    <w:rsid w:val="00515BF8"/>
    <w:rsid w:val="00521068"/>
    <w:rsid w:val="005220C3"/>
    <w:rsid w:val="00533BFE"/>
    <w:rsid w:val="00534F22"/>
    <w:rsid w:val="00535E43"/>
    <w:rsid w:val="00543CE1"/>
    <w:rsid w:val="00565159"/>
    <w:rsid w:val="0057015E"/>
    <w:rsid w:val="005711CB"/>
    <w:rsid w:val="00591873"/>
    <w:rsid w:val="005A0623"/>
    <w:rsid w:val="005A55C8"/>
    <w:rsid w:val="005B393D"/>
    <w:rsid w:val="005B53DC"/>
    <w:rsid w:val="005B60B2"/>
    <w:rsid w:val="005C13A2"/>
    <w:rsid w:val="005C55DD"/>
    <w:rsid w:val="005C63C8"/>
    <w:rsid w:val="005D5507"/>
    <w:rsid w:val="005D6A45"/>
    <w:rsid w:val="005E541E"/>
    <w:rsid w:val="005F537D"/>
    <w:rsid w:val="005F5439"/>
    <w:rsid w:val="005F6DC4"/>
    <w:rsid w:val="0060158A"/>
    <w:rsid w:val="00610409"/>
    <w:rsid w:val="00611DD0"/>
    <w:rsid w:val="0061633A"/>
    <w:rsid w:val="00631198"/>
    <w:rsid w:val="006402E7"/>
    <w:rsid w:val="00645A5B"/>
    <w:rsid w:val="00647B49"/>
    <w:rsid w:val="00650411"/>
    <w:rsid w:val="00652CE8"/>
    <w:rsid w:val="00654325"/>
    <w:rsid w:val="00660560"/>
    <w:rsid w:val="00664AFE"/>
    <w:rsid w:val="00681C11"/>
    <w:rsid w:val="006875CA"/>
    <w:rsid w:val="006B2763"/>
    <w:rsid w:val="006C3D1D"/>
    <w:rsid w:val="006C7BF7"/>
    <w:rsid w:val="006D1BD5"/>
    <w:rsid w:val="006D55DC"/>
    <w:rsid w:val="006E258C"/>
    <w:rsid w:val="006F39D5"/>
    <w:rsid w:val="007015E0"/>
    <w:rsid w:val="00707F7B"/>
    <w:rsid w:val="00712F03"/>
    <w:rsid w:val="00714A59"/>
    <w:rsid w:val="007155BA"/>
    <w:rsid w:val="00716060"/>
    <w:rsid w:val="00717192"/>
    <w:rsid w:val="00726A59"/>
    <w:rsid w:val="00734C4F"/>
    <w:rsid w:val="0073664E"/>
    <w:rsid w:val="00736A19"/>
    <w:rsid w:val="00743944"/>
    <w:rsid w:val="00745CFF"/>
    <w:rsid w:val="00751018"/>
    <w:rsid w:val="00761668"/>
    <w:rsid w:val="00764343"/>
    <w:rsid w:val="00773475"/>
    <w:rsid w:val="007743EE"/>
    <w:rsid w:val="007C1832"/>
    <w:rsid w:val="007C2820"/>
    <w:rsid w:val="007C36CF"/>
    <w:rsid w:val="007C4C0B"/>
    <w:rsid w:val="007D520D"/>
    <w:rsid w:val="007E0CC2"/>
    <w:rsid w:val="007E2DBD"/>
    <w:rsid w:val="007E56A7"/>
    <w:rsid w:val="007E5FA5"/>
    <w:rsid w:val="00807EA4"/>
    <w:rsid w:val="008115B5"/>
    <w:rsid w:val="00815A4F"/>
    <w:rsid w:val="00821636"/>
    <w:rsid w:val="008224CB"/>
    <w:rsid w:val="00823153"/>
    <w:rsid w:val="00830628"/>
    <w:rsid w:val="008472D1"/>
    <w:rsid w:val="008614C5"/>
    <w:rsid w:val="00871811"/>
    <w:rsid w:val="00872E32"/>
    <w:rsid w:val="00872FA6"/>
    <w:rsid w:val="00873028"/>
    <w:rsid w:val="00882216"/>
    <w:rsid w:val="00884E17"/>
    <w:rsid w:val="008938F6"/>
    <w:rsid w:val="00894A9F"/>
    <w:rsid w:val="00896523"/>
    <w:rsid w:val="008A70FC"/>
    <w:rsid w:val="008D6EF9"/>
    <w:rsid w:val="008E7471"/>
    <w:rsid w:val="008E7A23"/>
    <w:rsid w:val="008F0DE9"/>
    <w:rsid w:val="008F1959"/>
    <w:rsid w:val="008F4AA4"/>
    <w:rsid w:val="008F58C5"/>
    <w:rsid w:val="00901B00"/>
    <w:rsid w:val="00903CB0"/>
    <w:rsid w:val="009102D5"/>
    <w:rsid w:val="00910967"/>
    <w:rsid w:val="00914A5D"/>
    <w:rsid w:val="009205F4"/>
    <w:rsid w:val="00923B64"/>
    <w:rsid w:val="009261D2"/>
    <w:rsid w:val="009358B6"/>
    <w:rsid w:val="00942C3C"/>
    <w:rsid w:val="00943FFE"/>
    <w:rsid w:val="009461A7"/>
    <w:rsid w:val="0095417B"/>
    <w:rsid w:val="00971A65"/>
    <w:rsid w:val="00972BD9"/>
    <w:rsid w:val="00977627"/>
    <w:rsid w:val="00984F2F"/>
    <w:rsid w:val="009856C9"/>
    <w:rsid w:val="0099268B"/>
    <w:rsid w:val="0099464A"/>
    <w:rsid w:val="00997F66"/>
    <w:rsid w:val="009B4D6D"/>
    <w:rsid w:val="009B671E"/>
    <w:rsid w:val="009C0C9D"/>
    <w:rsid w:val="009D79F0"/>
    <w:rsid w:val="009E17B1"/>
    <w:rsid w:val="009E1B32"/>
    <w:rsid w:val="009F3BE2"/>
    <w:rsid w:val="00A01D2D"/>
    <w:rsid w:val="00A133A5"/>
    <w:rsid w:val="00A1605F"/>
    <w:rsid w:val="00A16289"/>
    <w:rsid w:val="00A20B44"/>
    <w:rsid w:val="00A21872"/>
    <w:rsid w:val="00A23B8C"/>
    <w:rsid w:val="00A33141"/>
    <w:rsid w:val="00A54D32"/>
    <w:rsid w:val="00A654A4"/>
    <w:rsid w:val="00A71212"/>
    <w:rsid w:val="00A772F0"/>
    <w:rsid w:val="00A84182"/>
    <w:rsid w:val="00A91073"/>
    <w:rsid w:val="00A9682F"/>
    <w:rsid w:val="00AB1D3C"/>
    <w:rsid w:val="00AB54D6"/>
    <w:rsid w:val="00AB65B8"/>
    <w:rsid w:val="00AB7E78"/>
    <w:rsid w:val="00AC10F4"/>
    <w:rsid w:val="00AC4178"/>
    <w:rsid w:val="00AC5C7F"/>
    <w:rsid w:val="00AE1407"/>
    <w:rsid w:val="00AF6332"/>
    <w:rsid w:val="00AF791F"/>
    <w:rsid w:val="00B006BE"/>
    <w:rsid w:val="00B00A5C"/>
    <w:rsid w:val="00B01668"/>
    <w:rsid w:val="00B022C2"/>
    <w:rsid w:val="00B06C01"/>
    <w:rsid w:val="00B13877"/>
    <w:rsid w:val="00B16CFC"/>
    <w:rsid w:val="00B21DC7"/>
    <w:rsid w:val="00B35A08"/>
    <w:rsid w:val="00B404F2"/>
    <w:rsid w:val="00B40649"/>
    <w:rsid w:val="00B406A3"/>
    <w:rsid w:val="00B44FFB"/>
    <w:rsid w:val="00B4768A"/>
    <w:rsid w:val="00B501A9"/>
    <w:rsid w:val="00B62BC9"/>
    <w:rsid w:val="00B70B2F"/>
    <w:rsid w:val="00B85B84"/>
    <w:rsid w:val="00BA23DE"/>
    <w:rsid w:val="00BA4E7F"/>
    <w:rsid w:val="00BB0E84"/>
    <w:rsid w:val="00BB2200"/>
    <w:rsid w:val="00BC0883"/>
    <w:rsid w:val="00BC5292"/>
    <w:rsid w:val="00BD7E61"/>
    <w:rsid w:val="00BE28C7"/>
    <w:rsid w:val="00BE5045"/>
    <w:rsid w:val="00BE5C9D"/>
    <w:rsid w:val="00BF42EF"/>
    <w:rsid w:val="00BF43DC"/>
    <w:rsid w:val="00BF4C04"/>
    <w:rsid w:val="00BF65D1"/>
    <w:rsid w:val="00C10A5C"/>
    <w:rsid w:val="00C134BD"/>
    <w:rsid w:val="00C15840"/>
    <w:rsid w:val="00C20440"/>
    <w:rsid w:val="00C225A5"/>
    <w:rsid w:val="00C22B4A"/>
    <w:rsid w:val="00C31B81"/>
    <w:rsid w:val="00C33CBF"/>
    <w:rsid w:val="00C4003A"/>
    <w:rsid w:val="00C43426"/>
    <w:rsid w:val="00C60BFA"/>
    <w:rsid w:val="00C60D31"/>
    <w:rsid w:val="00C641AB"/>
    <w:rsid w:val="00C737AD"/>
    <w:rsid w:val="00C91318"/>
    <w:rsid w:val="00C92038"/>
    <w:rsid w:val="00C942A9"/>
    <w:rsid w:val="00C9470C"/>
    <w:rsid w:val="00C978A5"/>
    <w:rsid w:val="00CA1CBB"/>
    <w:rsid w:val="00CA4C03"/>
    <w:rsid w:val="00CB3222"/>
    <w:rsid w:val="00CD7673"/>
    <w:rsid w:val="00CE0F6B"/>
    <w:rsid w:val="00CF4D02"/>
    <w:rsid w:val="00D006FF"/>
    <w:rsid w:val="00D018E4"/>
    <w:rsid w:val="00D023CB"/>
    <w:rsid w:val="00D061E6"/>
    <w:rsid w:val="00D07DC1"/>
    <w:rsid w:val="00D17250"/>
    <w:rsid w:val="00D23824"/>
    <w:rsid w:val="00D31208"/>
    <w:rsid w:val="00D355D6"/>
    <w:rsid w:val="00D358B2"/>
    <w:rsid w:val="00D37223"/>
    <w:rsid w:val="00D5123B"/>
    <w:rsid w:val="00D56C40"/>
    <w:rsid w:val="00D6250D"/>
    <w:rsid w:val="00D70474"/>
    <w:rsid w:val="00D73C10"/>
    <w:rsid w:val="00D74B88"/>
    <w:rsid w:val="00D845E1"/>
    <w:rsid w:val="00D879A0"/>
    <w:rsid w:val="00D87CA9"/>
    <w:rsid w:val="00D93C3D"/>
    <w:rsid w:val="00DA472F"/>
    <w:rsid w:val="00DA4E38"/>
    <w:rsid w:val="00DA61C4"/>
    <w:rsid w:val="00DB0320"/>
    <w:rsid w:val="00DB13F9"/>
    <w:rsid w:val="00DB483E"/>
    <w:rsid w:val="00DC094D"/>
    <w:rsid w:val="00DC1F9C"/>
    <w:rsid w:val="00DC3E29"/>
    <w:rsid w:val="00DD0656"/>
    <w:rsid w:val="00DD4DE7"/>
    <w:rsid w:val="00DE0465"/>
    <w:rsid w:val="00DE7BFC"/>
    <w:rsid w:val="00DF37F8"/>
    <w:rsid w:val="00E03297"/>
    <w:rsid w:val="00E03B97"/>
    <w:rsid w:val="00E10D56"/>
    <w:rsid w:val="00E12215"/>
    <w:rsid w:val="00E218DE"/>
    <w:rsid w:val="00E34A69"/>
    <w:rsid w:val="00E46690"/>
    <w:rsid w:val="00E524B0"/>
    <w:rsid w:val="00E576CA"/>
    <w:rsid w:val="00E67E72"/>
    <w:rsid w:val="00E75352"/>
    <w:rsid w:val="00E84269"/>
    <w:rsid w:val="00E906C0"/>
    <w:rsid w:val="00E92EBF"/>
    <w:rsid w:val="00E95817"/>
    <w:rsid w:val="00EC6B89"/>
    <w:rsid w:val="00ED0742"/>
    <w:rsid w:val="00ED4D9C"/>
    <w:rsid w:val="00ED682B"/>
    <w:rsid w:val="00EE0AA7"/>
    <w:rsid w:val="00EE1BD1"/>
    <w:rsid w:val="00F139ED"/>
    <w:rsid w:val="00F143A3"/>
    <w:rsid w:val="00F20F94"/>
    <w:rsid w:val="00F32B10"/>
    <w:rsid w:val="00F403B0"/>
    <w:rsid w:val="00F431E4"/>
    <w:rsid w:val="00F43A1B"/>
    <w:rsid w:val="00F54E5F"/>
    <w:rsid w:val="00F54EF7"/>
    <w:rsid w:val="00F70406"/>
    <w:rsid w:val="00F70A24"/>
    <w:rsid w:val="00F74B42"/>
    <w:rsid w:val="00F75ACA"/>
    <w:rsid w:val="00F86D09"/>
    <w:rsid w:val="00FB61B2"/>
    <w:rsid w:val="00FB6281"/>
    <w:rsid w:val="00FC1423"/>
    <w:rsid w:val="00FC15BA"/>
    <w:rsid w:val="00FC170E"/>
    <w:rsid w:val="00FC1B68"/>
    <w:rsid w:val="00FD267C"/>
    <w:rsid w:val="00FD4D94"/>
    <w:rsid w:val="00FE5FD1"/>
    <w:rsid w:val="00FE7126"/>
    <w:rsid w:val="00FF0336"/>
    <w:rsid w:val="00FF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639248"/>
  <w15:docId w15:val="{03480AA4-87D1-47D2-8D21-C42FDB91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281"/>
    <w:pPr>
      <w:spacing w:after="200" w:line="276" w:lineRule="auto"/>
    </w:pPr>
    <w:rPr>
      <w:rFonts w:ascii="Calibri" w:hAnsi="Calibri"/>
    </w:rPr>
  </w:style>
  <w:style w:type="paragraph" w:styleId="Nagwek1">
    <w:name w:val="heading 1"/>
    <w:basedOn w:val="Normalny"/>
    <w:link w:val="Nagwek1Znak"/>
    <w:uiPriority w:val="99"/>
    <w:qFormat/>
    <w:rsid w:val="007D520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B54D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8F4AA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D520D"/>
    <w:rPr>
      <w:rFonts w:cs="Times New Roman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AB54D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8F4AA4"/>
    <w:rPr>
      <w:rFonts w:ascii="Cambria" w:hAnsi="Cambria" w:cs="Times New Roman"/>
      <w:b/>
      <w:bCs/>
      <w:color w:val="4F81BD"/>
    </w:rPr>
  </w:style>
  <w:style w:type="character" w:styleId="Pogrubienie">
    <w:name w:val="Strong"/>
    <w:basedOn w:val="Domylnaczcionkaakapitu"/>
    <w:uiPriority w:val="99"/>
    <w:qFormat/>
    <w:rsid w:val="00FB6281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rsid w:val="007D520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AC5C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6C7BF7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C7BF7"/>
    <w:rPr>
      <w:rFonts w:cs="Times New Roman"/>
      <w:sz w:val="24"/>
      <w:szCs w:val="24"/>
    </w:rPr>
  </w:style>
  <w:style w:type="character" w:customStyle="1" w:styleId="FontStyle23">
    <w:name w:val="Font Style23"/>
    <w:uiPriority w:val="99"/>
    <w:rsid w:val="006C7BF7"/>
    <w:rPr>
      <w:rFonts w:ascii="Times New Roman" w:hAnsi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650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50411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463B40"/>
    <w:rPr>
      <w:rFonts w:ascii="Calibri" w:hAnsi="Calibri"/>
    </w:rPr>
  </w:style>
  <w:style w:type="paragraph" w:styleId="Akapitzlist">
    <w:name w:val="List Paragraph"/>
    <w:basedOn w:val="Normalny"/>
    <w:qFormat/>
    <w:rsid w:val="00A84182"/>
    <w:pPr>
      <w:ind w:left="720"/>
      <w:contextualSpacing/>
    </w:pPr>
  </w:style>
  <w:style w:type="paragraph" w:styleId="NormalnyWeb">
    <w:name w:val="Normal (Web)"/>
    <w:basedOn w:val="Normalny"/>
    <w:uiPriority w:val="99"/>
    <w:rsid w:val="000F22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D56C4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56C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56C40"/>
    <w:rPr>
      <w:rFonts w:ascii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6C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56C40"/>
    <w:rPr>
      <w:rFonts w:ascii="Calibri" w:hAnsi="Calibri" w:cs="Times New Roman"/>
      <w:b/>
      <w:bCs/>
    </w:rPr>
  </w:style>
  <w:style w:type="character" w:customStyle="1" w:styleId="Teksttreci">
    <w:name w:val="Tekst treści_"/>
    <w:link w:val="Teksttreci0"/>
    <w:uiPriority w:val="99"/>
    <w:locked/>
    <w:rsid w:val="005B53DC"/>
    <w:rPr>
      <w:sz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B53DC"/>
    <w:pPr>
      <w:shd w:val="clear" w:color="auto" w:fill="FFFFFF"/>
      <w:spacing w:before="180" w:after="0" w:line="199" w:lineRule="exact"/>
      <w:ind w:hanging="360"/>
    </w:pPr>
    <w:rPr>
      <w:rFonts w:ascii="Times New Roman" w:hAnsi="Times New Roman"/>
      <w:sz w:val="17"/>
      <w:szCs w:val="20"/>
    </w:rPr>
  </w:style>
  <w:style w:type="character" w:customStyle="1" w:styleId="h2">
    <w:name w:val="h2"/>
    <w:basedOn w:val="Domylnaczcionkaakapitu"/>
    <w:rsid w:val="00095CA4"/>
    <w:rPr>
      <w:rFonts w:cs="Times New Roman"/>
    </w:rPr>
  </w:style>
  <w:style w:type="character" w:customStyle="1" w:styleId="WW8Num3z0">
    <w:name w:val="WW8Num3z0"/>
    <w:uiPriority w:val="99"/>
    <w:rsid w:val="00350C47"/>
    <w:rPr>
      <w:rFonts w:ascii="Symbol" w:hAnsi="Symbol"/>
    </w:rPr>
  </w:style>
  <w:style w:type="paragraph" w:customStyle="1" w:styleId="Akapitzlist1">
    <w:name w:val="Akapit z listą1"/>
    <w:basedOn w:val="Normalny"/>
    <w:qFormat/>
    <w:rsid w:val="00D17250"/>
    <w:pPr>
      <w:spacing w:after="0" w:line="240" w:lineRule="auto"/>
      <w:ind w:left="720"/>
    </w:pPr>
    <w:rPr>
      <w:lang w:eastAsia="en-US"/>
    </w:rPr>
  </w:style>
  <w:style w:type="paragraph" w:customStyle="1" w:styleId="Listapunktowana1">
    <w:name w:val="Lista punktowana1"/>
    <w:basedOn w:val="Normalny"/>
    <w:uiPriority w:val="99"/>
    <w:rsid w:val="00761668"/>
    <w:pPr>
      <w:widowControl w:val="0"/>
      <w:numPr>
        <w:numId w:val="3"/>
      </w:numPr>
      <w:suppressAutoHyphens/>
      <w:spacing w:after="0" w:line="240" w:lineRule="auto"/>
      <w:jc w:val="both"/>
    </w:pPr>
    <w:rPr>
      <w:rFonts w:ascii="Times New Roman" w:hAnsi="Times New Roman"/>
      <w:b/>
      <w:kern w:val="1"/>
      <w:sz w:val="24"/>
      <w:szCs w:val="24"/>
      <w:lang w:eastAsia="en-US"/>
    </w:rPr>
  </w:style>
  <w:style w:type="numbering" w:customStyle="1" w:styleId="Styl1">
    <w:name w:val="Styl1"/>
    <w:uiPriority w:val="99"/>
    <w:rsid w:val="008F0DE9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203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EAA"/>
    <w:rPr>
      <w:rFonts w:ascii="Calibri" w:hAnsi="Calibri"/>
    </w:rPr>
  </w:style>
  <w:style w:type="character" w:customStyle="1" w:styleId="TeksttreciKursywa">
    <w:name w:val="Tekst treści + Kursywa"/>
    <w:rsid w:val="00664AFE"/>
    <w:rPr>
      <w:rFonts w:ascii="Times New Roman" w:eastAsia="Times New Roman" w:hAnsi="Times New Roman" w:cs="Times New Roman" w:hint="default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pl-PL"/>
    </w:rPr>
  </w:style>
  <w:style w:type="paragraph" w:styleId="Tekstprzypisudolnego">
    <w:name w:val="footnote text"/>
    <w:basedOn w:val="Normalny"/>
    <w:link w:val="TekstprzypisudolnegoZnak"/>
    <w:qFormat/>
    <w:rsid w:val="00664AFE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64AFE"/>
    <w:rPr>
      <w:sz w:val="20"/>
      <w:szCs w:val="20"/>
      <w:lang w:val="x-none" w:eastAsia="ar-SA"/>
    </w:rPr>
  </w:style>
  <w:style w:type="numbering" w:customStyle="1" w:styleId="WWNum1">
    <w:name w:val="WWNum1"/>
    <w:basedOn w:val="Bezlisty"/>
    <w:rsid w:val="00312F67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4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634A0-42FA-476E-B820-009075736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47</Pages>
  <Words>3040</Words>
  <Characters>18244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w Jeleniej Górze</Company>
  <LinksUpToDate>false</LinksUpToDate>
  <CharactersWithSpaces>21242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Kolegium Karkonoskie</dc:creator>
  <cp:lastModifiedBy>Olga Bebech</cp:lastModifiedBy>
  <cp:revision>3</cp:revision>
  <cp:lastPrinted>2016-09-27T07:46:00Z</cp:lastPrinted>
  <dcterms:created xsi:type="dcterms:W3CDTF">2026-02-10T07:35:00Z</dcterms:created>
  <dcterms:modified xsi:type="dcterms:W3CDTF">2026-02-10T08:22:00Z</dcterms:modified>
</cp:coreProperties>
</file>